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0B98" w14:textId="77777777" w:rsidR="00C92E45" w:rsidRDefault="00000000">
      <w:pPr>
        <w:pStyle w:val="Title"/>
      </w:pPr>
      <w:r>
        <w:t>CP2 LNG Expansion Project</w:t>
      </w:r>
    </w:p>
    <w:p w14:paraId="198FA0E2" w14:textId="77777777" w:rsidR="00C92E45" w:rsidRDefault="00000000">
      <w:pPr>
        <w:pStyle w:val="Subtitle"/>
      </w:pPr>
      <w:r>
        <w:t>NEPA Scoping Comment Letter Options | Community Connections Sunday</w:t>
      </w:r>
    </w:p>
    <w:tbl>
      <w:tblPr>
        <w:tblW w:w="0" w:type="auto"/>
        <w:tblLayout w:type="fixed"/>
        <w:tblLook w:val="04A0" w:firstRow="1" w:lastRow="0" w:firstColumn="1" w:lastColumn="0" w:noHBand="0" w:noVBand="1"/>
      </w:tblPr>
      <w:tblGrid>
        <w:gridCol w:w="9360"/>
      </w:tblGrid>
      <w:tr w:rsidR="00C92E45" w14:paraId="63FBD872" w14:textId="77777777">
        <w:tc>
          <w:tcPr>
            <w:tcW w:w="9360" w:type="dxa"/>
            <w:shd w:val="clear" w:color="auto" w:fill="EAF4F4"/>
          </w:tcPr>
          <w:p w14:paraId="361BCFB3" w14:textId="77777777" w:rsidR="00C92E45" w:rsidRDefault="00000000">
            <w:pPr>
              <w:spacing w:after="0"/>
            </w:pPr>
            <w:r>
              <w:rPr>
                <w:b/>
                <w:color w:val="176B73"/>
              </w:rPr>
              <w:t>Dockets CP26-530-000 and CP26-533-000</w:t>
            </w:r>
          </w:p>
        </w:tc>
      </w:tr>
    </w:tbl>
    <w:p w14:paraId="4FAB861F" w14:textId="77777777" w:rsidR="00C92E45" w:rsidRDefault="00000000">
      <w:r>
        <w:t>Choose the letter that best reflects your own concerns. Personalize the opening with your connection to Louisiana, Cameron Parish, the Calcasieu River, fishing, farming, wildlife, or public safety. You may combine ideas from more than one letter, but comments are strongest when they explain why the issue matters to you and state what you want FERC to do.</w:t>
      </w:r>
    </w:p>
    <w:p w14:paraId="02454502" w14:textId="23778ACC" w:rsidR="00C92E45" w:rsidRDefault="00000000">
      <w:pPr>
        <w:pStyle w:val="Heading1"/>
      </w:pPr>
      <w:r>
        <w:t>Submitting a</w:t>
      </w:r>
      <w:r w:rsidR="00D32F8C">
        <w:t>n electronic</w:t>
      </w:r>
      <w:r>
        <w:t xml:space="preserve"> comment</w:t>
      </w:r>
    </w:p>
    <w:p w14:paraId="367506DD" w14:textId="227C6AD1" w:rsidR="00C92E45" w:rsidRDefault="00C80B56">
      <w:r>
        <w:t>Em</w:t>
      </w:r>
      <w:r w:rsidR="00000000">
        <w:t>ail the signed letter to:</w:t>
      </w:r>
    </w:p>
    <w:p w14:paraId="00CF257C" w14:textId="77777777" w:rsidR="00D32F8C" w:rsidRPr="00D32F8C" w:rsidRDefault="00D32F8C" w:rsidP="00D32F8C">
      <w:r w:rsidRPr="00D32F8C">
        <w:t xml:space="preserve">You can file your comments electronically using the </w:t>
      </w:r>
      <w:proofErr w:type="spellStart"/>
      <w:r w:rsidRPr="00D32F8C">
        <w:t>eComment</w:t>
      </w:r>
      <w:proofErr w:type="spellEnd"/>
      <w:r w:rsidRPr="00D32F8C">
        <w:t xml:space="preserve"> feature, which is located on the Commission’s website (www.ferc.gov) under the link to FERC Online. Using </w:t>
      </w:r>
      <w:proofErr w:type="spellStart"/>
      <w:r w:rsidRPr="00D32F8C">
        <w:t>eComment</w:t>
      </w:r>
      <w:proofErr w:type="spellEnd"/>
      <w:r w:rsidRPr="00D32F8C">
        <w:t xml:space="preserve"> is an easy method for submitting brief, text-only comments on a project;</w:t>
      </w:r>
    </w:p>
    <w:p w14:paraId="25DDC823" w14:textId="78AFA3F8" w:rsidR="00D32F8C" w:rsidRPr="00D32F8C" w:rsidRDefault="00D32F8C" w:rsidP="00D32F8C">
      <w:r w:rsidRPr="00D32F8C">
        <w:t xml:space="preserve">You can file your comments electronically by using the </w:t>
      </w:r>
      <w:proofErr w:type="spellStart"/>
      <w:r w:rsidRPr="00D32F8C">
        <w:t>eFiling</w:t>
      </w:r>
      <w:proofErr w:type="spellEnd"/>
      <w:r w:rsidRPr="00D32F8C">
        <w:t xml:space="preserve"> feature, which is also on the Commission’s website (www.ferc.gov) under the link to FERC Online. With </w:t>
      </w:r>
      <w:proofErr w:type="spellStart"/>
      <w:r w:rsidRPr="00D32F8C">
        <w:t>eFiling</w:t>
      </w:r>
      <w:proofErr w:type="spellEnd"/>
      <w:r w:rsidRPr="00D32F8C">
        <w:t xml:space="preserve">, you can provide comments in a variety of formats by attaching them as a file with your submission. New </w:t>
      </w:r>
      <w:proofErr w:type="spellStart"/>
      <w:r w:rsidRPr="00D32F8C">
        <w:t>eFiling</w:t>
      </w:r>
      <w:proofErr w:type="spellEnd"/>
      <w:r w:rsidRPr="00D32F8C">
        <w:t xml:space="preserve"> users must first create an account by clicking on “</w:t>
      </w:r>
      <w:proofErr w:type="spellStart"/>
      <w:r w:rsidRPr="00D32F8C">
        <w:t>eRegister</w:t>
      </w:r>
      <w:proofErr w:type="spellEnd"/>
      <w:r w:rsidRPr="00D32F8C">
        <w:t>.” You will be asked to select the type of filing you are making; a comment on a particular project is considered a “Comment on a Filing”;</w:t>
      </w:r>
    </w:p>
    <w:p w14:paraId="131E0F2E" w14:textId="77777777" w:rsidR="00C92E45" w:rsidRDefault="00000000">
      <w:r>
        <w:t xml:space="preserve">Be sure both docket numbers appear on the letter. Add the date, your name, mailing address, and signature. Keep a copy </w:t>
      </w:r>
      <w:proofErr w:type="gramStart"/>
      <w:r>
        <w:t>for</w:t>
      </w:r>
      <w:proofErr w:type="gramEnd"/>
      <w:r>
        <w:t xml:space="preserve"> your records.</w:t>
      </w:r>
    </w:p>
    <w:p w14:paraId="173A3CBB" w14:textId="77777777" w:rsidR="00663D04" w:rsidRDefault="00663D04"/>
    <w:p w14:paraId="0339112F" w14:textId="77777777" w:rsidR="00C92E45" w:rsidRDefault="00000000">
      <w:r>
        <w:rPr>
          <w:i/>
        </w:rPr>
        <w:t>Note: These models are based on the project information provided for the Community Connections Sunday activity. Writers should use only statements that accurately reflect their own experience and concerns.</w:t>
      </w:r>
    </w:p>
    <w:p w14:paraId="3F54F7C3" w14:textId="77777777" w:rsidR="00C92E45" w:rsidRDefault="00000000">
      <w:r>
        <w:br w:type="page"/>
      </w:r>
    </w:p>
    <w:p w14:paraId="77711AC2" w14:textId="77777777" w:rsidR="00C92E45" w:rsidRDefault="00000000">
      <w:pPr>
        <w:pStyle w:val="Heading1"/>
      </w:pPr>
      <w:r>
        <w:lastRenderedPageBreak/>
        <w:t>Increased Ship Traffic and Fisheries</w:t>
      </w:r>
    </w:p>
    <w:p w14:paraId="491C86B4" w14:textId="79F085EB" w:rsidR="00C92E45" w:rsidRDefault="00AC44DD">
      <w:pPr>
        <w:spacing w:after="0"/>
      </w:pPr>
      <w:r>
        <w:t>September 6.2026</w:t>
      </w:r>
    </w:p>
    <w:p w14:paraId="6668758A" w14:textId="77777777" w:rsidR="00C92E45" w:rsidRDefault="00C92E45">
      <w:pPr>
        <w:spacing w:after="0"/>
      </w:pPr>
    </w:p>
    <w:p w14:paraId="50721A48" w14:textId="77777777" w:rsidR="00C92E45" w:rsidRDefault="00000000">
      <w:pPr>
        <w:spacing w:after="0"/>
      </w:pPr>
      <w:r>
        <w:t>Debbie-Anne A. Reese, Secretary</w:t>
      </w:r>
    </w:p>
    <w:p w14:paraId="44670C41" w14:textId="77777777" w:rsidR="00C92E45" w:rsidRDefault="00000000">
      <w:pPr>
        <w:spacing w:after="0"/>
      </w:pPr>
      <w:r>
        <w:t>Federal Energy Regulatory Commission</w:t>
      </w:r>
    </w:p>
    <w:p w14:paraId="404DFA1F" w14:textId="77777777" w:rsidR="00C92E45" w:rsidRDefault="00000000">
      <w:pPr>
        <w:spacing w:after="0"/>
      </w:pPr>
      <w:r>
        <w:t>888 First Street NE, Room 1A</w:t>
      </w:r>
    </w:p>
    <w:p w14:paraId="0A814F4E" w14:textId="77777777" w:rsidR="00C92E45" w:rsidRDefault="00000000">
      <w:pPr>
        <w:spacing w:after="0"/>
      </w:pPr>
      <w:r>
        <w:t>Washington, DC 20426</w:t>
      </w:r>
    </w:p>
    <w:p w14:paraId="1DCC2739" w14:textId="77777777" w:rsidR="00C92E45" w:rsidRDefault="00C92E45"/>
    <w:p w14:paraId="3C097EEA" w14:textId="77777777" w:rsidR="00C92E45" w:rsidRDefault="00000000">
      <w:r>
        <w:rPr>
          <w:b/>
        </w:rPr>
        <w:t xml:space="preserve">Re: </w:t>
      </w:r>
      <w:r>
        <w:t>Venture Global CP2 LNG Expansion Project; Dockets CP26-530-000 and CP26-533-000</w:t>
      </w:r>
    </w:p>
    <w:p w14:paraId="53569C3E" w14:textId="77777777" w:rsidR="00C92E45" w:rsidRDefault="00000000">
      <w:r>
        <w:t>Dear Secretary Reese:</w:t>
      </w:r>
    </w:p>
    <w:p w14:paraId="3CB4CA12" w14:textId="77777777" w:rsidR="00C92E45" w:rsidRDefault="00000000">
      <w:r>
        <w:t>As a Louisiana resident who uses Cameron Parish wetlands and waterways for recreational fishing, I oppose the proposed CP2 LNG Expansion Project. Increasing the terminal's capacity would substantially increase vessel traffic in the Calcasieu River near its entrance to the Gulf of Mexico. The application anticipates an increase from approximately 400 to 735 LNG carrier trips per year, along with more than 1,000 barge deliveries during construction.</w:t>
      </w:r>
    </w:p>
    <w:p w14:paraId="7EB8DC51" w14:textId="77777777" w:rsidR="00C92E45" w:rsidRDefault="00000000">
      <w:r>
        <w:t>I am concerned that this additional traffic, vessel wakes, propeller wash, noise, and disruption will further harm fishing, shrimping, and crabbing in an area already affected by the neighboring Venture Global facility. These fisheries are important to local recreation, culture, livelihoods, and food supplies.</w:t>
      </w:r>
    </w:p>
    <w:p w14:paraId="14E91015" w14:textId="77777777" w:rsidR="00C92E45" w:rsidRDefault="00000000">
      <w:r>
        <w:t>I ask FERC to fully evaluate the cumulative effects of existing and proposed vessel traffic on fisheries and aquatic habitat, including impacts already reported since CP1 construction and operation. FERC should require consultation with local commercial and recreational fishers and should not approve the project unless these harms can be avoided.</w:t>
      </w:r>
    </w:p>
    <w:p w14:paraId="4C1AA475" w14:textId="77777777" w:rsidR="00C92E45" w:rsidRDefault="00000000">
      <w:r>
        <w:t>Thank you for considering my comments. Please include this letter in the official record for both dockets.</w:t>
      </w:r>
    </w:p>
    <w:p w14:paraId="35240A80" w14:textId="77777777" w:rsidR="00C92E45" w:rsidRDefault="00000000">
      <w:pPr>
        <w:spacing w:after="0"/>
      </w:pPr>
      <w:r>
        <w:t>Sincerely,</w:t>
      </w:r>
    </w:p>
    <w:p w14:paraId="1A0E11DE" w14:textId="09611324" w:rsidR="00C92E45" w:rsidRDefault="00000000">
      <w:pPr>
        <w:spacing w:after="0"/>
      </w:pPr>
      <w:r>
        <w:t>__________________________________</w:t>
      </w:r>
      <w:r w:rsidR="00494A28">
        <w:t xml:space="preserve"> </w:t>
      </w:r>
      <w:r>
        <w:t>[Printed Name]</w:t>
      </w:r>
    </w:p>
    <w:p w14:paraId="28D022E1" w14:textId="3A128D48" w:rsidR="00C92E45" w:rsidRDefault="00374A04">
      <w:pPr>
        <w:spacing w:after="0"/>
      </w:pPr>
      <w:r>
        <w:t>__________________________________</w:t>
      </w:r>
      <w:r w:rsidR="00494A28">
        <w:t xml:space="preserve"> </w:t>
      </w:r>
      <w:r w:rsidR="00000000">
        <w:t>[Mailing Address]</w:t>
      </w:r>
    </w:p>
    <w:p w14:paraId="53D6D22D" w14:textId="11DE5E93" w:rsidR="00C92E45" w:rsidRDefault="00374A04">
      <w:pPr>
        <w:spacing w:after="0"/>
      </w:pPr>
      <w:r>
        <w:t>__________________________________</w:t>
      </w:r>
      <w:r w:rsidR="00494A28">
        <w:t xml:space="preserve"> </w:t>
      </w:r>
      <w:r w:rsidR="00000000">
        <w:t>[City, State ZIP]</w:t>
      </w:r>
    </w:p>
    <w:p w14:paraId="76AA63C6" w14:textId="77777777" w:rsidR="00494A28" w:rsidRDefault="00494A28">
      <w:pPr>
        <w:spacing w:after="0"/>
      </w:pPr>
    </w:p>
    <w:p w14:paraId="6A393DC4" w14:textId="03E0912E" w:rsidR="00494A28" w:rsidRDefault="00494A28" w:rsidP="00494A28">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w:t>
      </w:r>
    </w:p>
    <w:p w14:paraId="7349EA47" w14:textId="03EA4D27" w:rsidR="00C92E45" w:rsidRDefault="006C1212" w:rsidP="00653959">
      <w:pPr>
        <w:spacing w:after="200"/>
      </w:pPr>
      <w:r>
        <w:t>[Additional Comments]</w:t>
      </w:r>
    </w:p>
    <w:p w14:paraId="1E5940E8" w14:textId="77777777" w:rsidR="00C92E45" w:rsidRDefault="00000000">
      <w:pPr>
        <w:pStyle w:val="Heading1"/>
      </w:pPr>
      <w:r>
        <w:lastRenderedPageBreak/>
        <w:t>Adverse Impacts on Wildlife Refuges and Management Areas</w:t>
      </w:r>
    </w:p>
    <w:p w14:paraId="0011D765" w14:textId="0B457069" w:rsidR="00C92E45" w:rsidRDefault="006B748D">
      <w:pPr>
        <w:spacing w:after="0"/>
      </w:pPr>
      <w:r>
        <w:t>September 6, 2026</w:t>
      </w:r>
    </w:p>
    <w:p w14:paraId="5D5B2393" w14:textId="77777777" w:rsidR="006B748D" w:rsidRDefault="006B748D">
      <w:pPr>
        <w:spacing w:after="0"/>
      </w:pPr>
    </w:p>
    <w:p w14:paraId="4780DFA2" w14:textId="77777777" w:rsidR="00C92E45" w:rsidRDefault="00000000">
      <w:pPr>
        <w:spacing w:after="0"/>
      </w:pPr>
      <w:r>
        <w:t>Debbie-Anne A. Reese, Secretary</w:t>
      </w:r>
    </w:p>
    <w:p w14:paraId="36102E8F" w14:textId="77777777" w:rsidR="00C92E45" w:rsidRDefault="00000000">
      <w:pPr>
        <w:spacing w:after="0"/>
      </w:pPr>
      <w:r>
        <w:t>Federal Energy Regulatory Commission</w:t>
      </w:r>
    </w:p>
    <w:p w14:paraId="25D6E9DC" w14:textId="77777777" w:rsidR="00C92E45" w:rsidRDefault="00000000">
      <w:pPr>
        <w:spacing w:after="0"/>
      </w:pPr>
      <w:r>
        <w:t>888 First Street NE, Room 1A</w:t>
      </w:r>
    </w:p>
    <w:p w14:paraId="40D66275" w14:textId="77777777" w:rsidR="00C92E45" w:rsidRDefault="00000000">
      <w:pPr>
        <w:spacing w:after="0"/>
      </w:pPr>
      <w:r>
        <w:t>Washington, DC 20426</w:t>
      </w:r>
    </w:p>
    <w:p w14:paraId="7B8BEB8E" w14:textId="77777777" w:rsidR="00C92E45" w:rsidRDefault="00C92E45"/>
    <w:p w14:paraId="41D8AA9C" w14:textId="77777777" w:rsidR="00C92E45" w:rsidRDefault="00000000">
      <w:r>
        <w:rPr>
          <w:b/>
        </w:rPr>
        <w:t xml:space="preserve">Re: </w:t>
      </w:r>
      <w:r>
        <w:t>Venture Global CP2 LNG Expansion Project; Dockets CP26-530-000 and CP26-533-000</w:t>
      </w:r>
    </w:p>
    <w:p w14:paraId="3015FE9C" w14:textId="77777777" w:rsidR="00C92E45" w:rsidRDefault="00000000">
      <w:r>
        <w:t>Dear Secretary Reese:</w:t>
      </w:r>
    </w:p>
    <w:p w14:paraId="56D57BA4" w14:textId="77777777" w:rsidR="00C92E45" w:rsidRDefault="00000000">
      <w:r>
        <w:t>As a Louisiana resident living north of the proposed project, I oppose approval of the CP2 LNG Expansion Project. The project would add industrial development, air pollution, noise, lighting, vessel traffic, and habitat disturbance near an exceptional network of coastal wildlife areas.</w:t>
      </w:r>
    </w:p>
    <w:p w14:paraId="56F51BAB" w14:textId="77777777" w:rsidR="00C92E45" w:rsidRDefault="00000000">
      <w:r>
        <w:t>Potentially affected areas include Big Hill Bayou Wildlife Management Area, Candy Cain Abshier Wildlife Management Area, Texas Point National Wildlife Refuge, and McFaddin National Wildlife Refuge to the west; Sabine National Wildlife Refuge to the northwest; Lacassine National Wildlife Refuge to the northeast; and Rockefeller Wildlife Refuge, White Lake Wetlands Conservation Area, and State Wildlife Refuge at Marsh Island and Vermilion Bay to the east.</w:t>
      </w:r>
    </w:p>
    <w:p w14:paraId="143347D7" w14:textId="77777777" w:rsidR="00C92E45" w:rsidRDefault="00000000">
      <w:r>
        <w:t>FERC should analyze direct, indirect, and cumulative impacts on wildlife, migration, nesting, feeding, water quality, and habitat connectivity across this entire refuge network. The analysis should address combined impacts from CP1, the previously approved CP2 facilities, this expansion, pipelines, marine traffic, and other regional industrial activity. FERC should deny approval if these resources cannot be protected.</w:t>
      </w:r>
    </w:p>
    <w:p w14:paraId="0E57B8FB" w14:textId="77777777" w:rsidR="00C92E45" w:rsidRDefault="00000000">
      <w:r>
        <w:t>Thank you for considering my comments. Please include this letter in the official record for both dockets.</w:t>
      </w:r>
    </w:p>
    <w:p w14:paraId="56603FA9" w14:textId="77777777" w:rsidR="00C92E45" w:rsidRDefault="00000000">
      <w:pPr>
        <w:spacing w:after="0"/>
      </w:pPr>
      <w:r>
        <w:t>Sincerely,</w:t>
      </w:r>
    </w:p>
    <w:p w14:paraId="051A4800" w14:textId="77777777" w:rsidR="006C1212" w:rsidRDefault="006C1212" w:rsidP="006C1212">
      <w:pPr>
        <w:spacing w:after="0"/>
      </w:pPr>
      <w:r>
        <w:t>__________________________________ [Printed Name]</w:t>
      </w:r>
    </w:p>
    <w:p w14:paraId="5C48D5C8" w14:textId="77777777" w:rsidR="006C1212" w:rsidRDefault="006C1212" w:rsidP="006C1212">
      <w:pPr>
        <w:spacing w:after="0"/>
      </w:pPr>
      <w:r>
        <w:t>__________________________________ [Mailing Address]</w:t>
      </w:r>
    </w:p>
    <w:p w14:paraId="713E32D1" w14:textId="77777777" w:rsidR="006C1212" w:rsidRDefault="006C1212" w:rsidP="006C1212">
      <w:pPr>
        <w:spacing w:after="0"/>
      </w:pPr>
      <w:r>
        <w:t>__________________________________ [City, State ZIP]</w:t>
      </w:r>
    </w:p>
    <w:p w14:paraId="3AABB22B" w14:textId="77777777" w:rsidR="00CE5B4A" w:rsidRDefault="00CE5B4A" w:rsidP="006C1212">
      <w:pPr>
        <w:spacing w:after="0"/>
      </w:pPr>
    </w:p>
    <w:p w14:paraId="31F705A6" w14:textId="67DEF8C1"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A08333" w14:textId="77777777" w:rsidR="006C1212" w:rsidRDefault="006C1212" w:rsidP="006C1212">
      <w:pPr>
        <w:spacing w:after="200"/>
      </w:pPr>
      <w:r>
        <w:t>[Additional Comments]</w:t>
      </w:r>
    </w:p>
    <w:p w14:paraId="33FB82A5" w14:textId="77777777" w:rsidR="00C92E45" w:rsidRDefault="00000000">
      <w:pPr>
        <w:pStyle w:val="Heading1"/>
      </w:pPr>
      <w:r>
        <w:lastRenderedPageBreak/>
        <w:t>No Meaningful Benefit for Fenceline Communities</w:t>
      </w:r>
    </w:p>
    <w:p w14:paraId="5BCF5935" w14:textId="77777777" w:rsidR="00B45501" w:rsidRDefault="00B45501" w:rsidP="00B45501">
      <w:pPr>
        <w:spacing w:after="0"/>
      </w:pPr>
      <w:r>
        <w:t>September 6, 2026</w:t>
      </w:r>
    </w:p>
    <w:p w14:paraId="0698200B" w14:textId="77777777" w:rsidR="00C92E45" w:rsidRDefault="00C92E45">
      <w:pPr>
        <w:spacing w:after="0"/>
      </w:pPr>
    </w:p>
    <w:p w14:paraId="1511F32E" w14:textId="77777777" w:rsidR="00C92E45" w:rsidRDefault="00000000">
      <w:pPr>
        <w:spacing w:after="0"/>
      </w:pPr>
      <w:r>
        <w:t>Debbie-Anne A. Reese, Secretary</w:t>
      </w:r>
    </w:p>
    <w:p w14:paraId="6CAAF37D" w14:textId="77777777" w:rsidR="00C92E45" w:rsidRDefault="00000000">
      <w:pPr>
        <w:spacing w:after="0"/>
      </w:pPr>
      <w:r>
        <w:t>Federal Energy Regulatory Commission</w:t>
      </w:r>
    </w:p>
    <w:p w14:paraId="754C030F" w14:textId="77777777" w:rsidR="00C92E45" w:rsidRDefault="00000000">
      <w:pPr>
        <w:spacing w:after="0"/>
      </w:pPr>
      <w:r>
        <w:t>888 First Street NE, Room 1A</w:t>
      </w:r>
    </w:p>
    <w:p w14:paraId="001E5203" w14:textId="77777777" w:rsidR="00C92E45" w:rsidRDefault="00000000">
      <w:pPr>
        <w:spacing w:after="0"/>
      </w:pPr>
      <w:r>
        <w:t>Washington, DC 20426</w:t>
      </w:r>
    </w:p>
    <w:p w14:paraId="263CDE6F" w14:textId="77777777" w:rsidR="00C92E45" w:rsidRDefault="00C92E45"/>
    <w:p w14:paraId="082E1BA6" w14:textId="77777777" w:rsidR="00C92E45" w:rsidRDefault="00000000">
      <w:r>
        <w:rPr>
          <w:b/>
        </w:rPr>
        <w:t xml:space="preserve">Re: </w:t>
      </w:r>
      <w:r>
        <w:t>Venture Global CP2 LNG Expansion Project; Dockets CP26-530-000 and CP26-533-000</w:t>
      </w:r>
    </w:p>
    <w:p w14:paraId="6BE77091" w14:textId="77777777" w:rsidR="00C92E45" w:rsidRDefault="00000000">
      <w:r>
        <w:t>Dear Secretary Reese:</w:t>
      </w:r>
    </w:p>
    <w:p w14:paraId="28D64C89" w14:textId="77777777" w:rsidR="00C92E45" w:rsidRDefault="00000000">
      <w:r>
        <w:t>As a resident of Southwest Louisiana, I oppose the CP2 LNG Expansion Project because local fenceline communities would bear additional pollution, safety, traffic, and environmental burdens while the exported LNG would not meet our communities' energy needs.</w:t>
      </w:r>
    </w:p>
    <w:p w14:paraId="4042DFF0" w14:textId="77777777" w:rsidR="00C92E45" w:rsidRDefault="00000000">
      <w:r>
        <w:t>The principal financial benefits would flow to the applicant and the fossil-fuel companies that produce and transport natural gas to the export terminal. Meanwhile, nearby residents would face the cumulative effects of another 11.7 million metric tons per annum of peak liquefaction capacity, a new 720-megawatt power plant, additional processing equipment, pipelines, and marine traffic.</w:t>
      </w:r>
    </w:p>
    <w:p w14:paraId="6095CE8E" w14:textId="77777777" w:rsidR="00C92E45" w:rsidRDefault="00000000">
      <w:r>
        <w:t>FERC's environmental justice and socioeconomic review should clearly compare who receives the benefits with who bears the costs. It should consider existing pollution burdens, community health, property and insurance impacts, evacuation constraints, subsistence and recreational fishing, and the loss of coastal resources. FERC should not approve a project whose private benefits depend on imposing disproportionate public harms on nearby communities.</w:t>
      </w:r>
    </w:p>
    <w:p w14:paraId="6E220BA7" w14:textId="77777777" w:rsidR="00C92E45" w:rsidRDefault="00000000">
      <w:r>
        <w:t>Thank you for considering my comments. Please include this letter in the official record for both dockets.</w:t>
      </w:r>
    </w:p>
    <w:p w14:paraId="2B25FF5A" w14:textId="77777777" w:rsidR="00C92E45" w:rsidRDefault="00000000">
      <w:pPr>
        <w:spacing w:after="0"/>
      </w:pPr>
      <w:r>
        <w:t>Sincerely,</w:t>
      </w:r>
    </w:p>
    <w:p w14:paraId="3721FB78" w14:textId="77777777" w:rsidR="006C1212" w:rsidRDefault="006C1212" w:rsidP="006C1212">
      <w:pPr>
        <w:spacing w:after="0"/>
      </w:pPr>
      <w:r>
        <w:t>__________________________________ [Printed Name]</w:t>
      </w:r>
    </w:p>
    <w:p w14:paraId="2DB8EC4F" w14:textId="77777777" w:rsidR="006C1212" w:rsidRDefault="006C1212" w:rsidP="006C1212">
      <w:pPr>
        <w:spacing w:after="0"/>
      </w:pPr>
      <w:r>
        <w:t>__________________________________ [Mailing Address]</w:t>
      </w:r>
    </w:p>
    <w:p w14:paraId="2A4E51A4" w14:textId="77777777" w:rsidR="006C1212" w:rsidRDefault="006C1212" w:rsidP="006C1212">
      <w:pPr>
        <w:spacing w:after="0"/>
      </w:pPr>
      <w:r>
        <w:t>__________________________________ [City, State ZIP]</w:t>
      </w:r>
    </w:p>
    <w:p w14:paraId="199ECA3C" w14:textId="77777777" w:rsidR="006C1212" w:rsidRDefault="006C1212" w:rsidP="006C1212">
      <w:pPr>
        <w:spacing w:after="0"/>
      </w:pPr>
    </w:p>
    <w:p w14:paraId="7BC12879" w14:textId="77777777"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3AB181" w14:textId="77777777" w:rsidR="006C1212" w:rsidRDefault="006C1212" w:rsidP="006C1212">
      <w:pPr>
        <w:spacing w:after="200"/>
      </w:pPr>
      <w:r>
        <w:t>[Additional Comments]</w:t>
      </w:r>
    </w:p>
    <w:p w14:paraId="68F074F6" w14:textId="77777777" w:rsidR="00C92E45" w:rsidRDefault="00000000">
      <w:pPr>
        <w:pStyle w:val="Heading1"/>
      </w:pPr>
      <w:r>
        <w:lastRenderedPageBreak/>
        <w:t>Turbidity and Resuspension of Contaminated Sediment</w:t>
      </w:r>
    </w:p>
    <w:p w14:paraId="04B57121" w14:textId="77777777" w:rsidR="00CA2C44" w:rsidRDefault="00CA2C44" w:rsidP="00CA2C44">
      <w:pPr>
        <w:spacing w:after="0"/>
      </w:pPr>
      <w:r>
        <w:t>September 6, 2026</w:t>
      </w:r>
    </w:p>
    <w:p w14:paraId="568351FB" w14:textId="77777777" w:rsidR="00C92E45" w:rsidRDefault="00C92E45">
      <w:pPr>
        <w:spacing w:after="0"/>
      </w:pPr>
    </w:p>
    <w:p w14:paraId="06ECF58F" w14:textId="77777777" w:rsidR="00C92E45" w:rsidRDefault="00000000">
      <w:pPr>
        <w:spacing w:after="0"/>
      </w:pPr>
      <w:r>
        <w:t>Debbie-Anne A. Reese, Secretary</w:t>
      </w:r>
    </w:p>
    <w:p w14:paraId="4B952D97" w14:textId="77777777" w:rsidR="00C92E45" w:rsidRDefault="00000000">
      <w:pPr>
        <w:spacing w:after="0"/>
      </w:pPr>
      <w:r>
        <w:t>Federal Energy Regulatory Commission</w:t>
      </w:r>
    </w:p>
    <w:p w14:paraId="3502CE00" w14:textId="77777777" w:rsidR="00C92E45" w:rsidRDefault="00000000">
      <w:pPr>
        <w:spacing w:after="0"/>
      </w:pPr>
      <w:r>
        <w:t>888 First Street NE, Room 1A</w:t>
      </w:r>
    </w:p>
    <w:p w14:paraId="47A5AF2A" w14:textId="77777777" w:rsidR="00C92E45" w:rsidRDefault="00000000">
      <w:pPr>
        <w:spacing w:after="0"/>
      </w:pPr>
      <w:r>
        <w:t>Washington, DC 20426</w:t>
      </w:r>
    </w:p>
    <w:p w14:paraId="3A3DBDF1" w14:textId="77777777" w:rsidR="00C92E45" w:rsidRDefault="00C92E45"/>
    <w:p w14:paraId="6DAC9EAA" w14:textId="77777777" w:rsidR="00C92E45" w:rsidRDefault="00000000">
      <w:r>
        <w:rPr>
          <w:b/>
        </w:rPr>
        <w:t xml:space="preserve">Re: </w:t>
      </w:r>
      <w:r>
        <w:t>Venture Global CP2 LNG Expansion Project; Dockets CP26-530-000 and CP26-533-000</w:t>
      </w:r>
    </w:p>
    <w:p w14:paraId="124FD0FA" w14:textId="77777777" w:rsidR="00C92E45" w:rsidRDefault="00000000">
      <w:r>
        <w:t>Dear Secretary Reese:</w:t>
      </w:r>
    </w:p>
    <w:p w14:paraId="1B10CBFB" w14:textId="77777777" w:rsidR="00C92E45" w:rsidRDefault="00000000">
      <w:r>
        <w:t>As a Louisiana resident concerned about the Calcasieu River and the fisheries it supports, I oppose the CP2 LNG Expansion Project. Sediments carried through the Calcasieu River system may contain legacy and ongoing industrial pollutants, including PCBs, dioxins, PFAS, nutrients, and volatile organic compounds.</w:t>
      </w:r>
    </w:p>
    <w:p w14:paraId="6E6E28C2" w14:textId="77777777" w:rsidR="00C92E45" w:rsidRDefault="00000000">
      <w:r>
        <w:t>The tugboats used to maneuver large LNG carriers can disturb bottom sediments, increase turbidity, and resuspend contaminants into the water column, where fish, shellfish, wildlife, and people may be exposed. A major increase in LNG carrier trips, together with construction barges and dredging-related activity, could intensify these impacts.</w:t>
      </w:r>
    </w:p>
    <w:p w14:paraId="131E8CBF" w14:textId="77777777" w:rsidR="00C92E45" w:rsidRDefault="00000000">
      <w:r>
        <w:t>FERC should require current, independent sediment and water-quality sampling; model propeller wash and sediment resuspension; assess contaminant exposure to fish and shellfish; and evaluate cumulative impacts from CP1, CP2, channel maintenance, and other industrial shipping. The review must include protective measures and monitoring enforceable over the life of the project. FERC should not approve the expansion without demonstrating that it will not worsen contamination or harm fisheries.</w:t>
      </w:r>
    </w:p>
    <w:p w14:paraId="160A2F04" w14:textId="77777777" w:rsidR="00C92E45" w:rsidRDefault="00000000">
      <w:r>
        <w:t>Thank you for considering my comments. Please include this letter in the official record for both dockets.</w:t>
      </w:r>
    </w:p>
    <w:p w14:paraId="1FBA65B3" w14:textId="77777777" w:rsidR="00C92E45" w:rsidRDefault="00000000">
      <w:pPr>
        <w:spacing w:after="0"/>
      </w:pPr>
      <w:r>
        <w:t>Sincerely,</w:t>
      </w:r>
    </w:p>
    <w:p w14:paraId="23640C40" w14:textId="77777777" w:rsidR="006C1212" w:rsidRDefault="006C1212" w:rsidP="006C1212">
      <w:pPr>
        <w:spacing w:after="0"/>
      </w:pPr>
      <w:r>
        <w:t>__________________________________ [Printed Name]</w:t>
      </w:r>
    </w:p>
    <w:p w14:paraId="5036C239" w14:textId="77777777" w:rsidR="006C1212" w:rsidRDefault="006C1212" w:rsidP="006C1212">
      <w:pPr>
        <w:spacing w:after="0"/>
      </w:pPr>
      <w:r>
        <w:t>__________________________________ [Mailing Address]</w:t>
      </w:r>
    </w:p>
    <w:p w14:paraId="5FC5EFC7" w14:textId="77777777" w:rsidR="006C1212" w:rsidRDefault="006C1212" w:rsidP="006C1212">
      <w:pPr>
        <w:spacing w:after="0"/>
      </w:pPr>
      <w:r>
        <w:t>__________________________________ [City, State ZIP]</w:t>
      </w:r>
    </w:p>
    <w:p w14:paraId="798BAF0B" w14:textId="77777777" w:rsidR="00C541FF" w:rsidRDefault="00C541FF" w:rsidP="006C1212">
      <w:pPr>
        <w:spacing w:after="0"/>
      </w:pPr>
    </w:p>
    <w:p w14:paraId="7734C7A5" w14:textId="14A34783"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DB9262" w14:textId="33224CB9" w:rsidR="00C92E45" w:rsidRDefault="006C1212" w:rsidP="006C1212">
      <w:pPr>
        <w:spacing w:after="200"/>
      </w:pPr>
      <w:r>
        <w:t>[Additional Comments]</w:t>
      </w:r>
      <w:r w:rsidR="00000000">
        <w:br w:type="page"/>
      </w:r>
    </w:p>
    <w:p w14:paraId="22E1078A" w14:textId="77777777" w:rsidR="00C92E45" w:rsidRDefault="00000000">
      <w:pPr>
        <w:pStyle w:val="Heading1"/>
      </w:pPr>
      <w:r>
        <w:lastRenderedPageBreak/>
        <w:t>Important Application Materials Withheld from the Public</w:t>
      </w:r>
    </w:p>
    <w:p w14:paraId="6DB8EBD4" w14:textId="77777777" w:rsidR="000D7E33" w:rsidRDefault="000D7E33" w:rsidP="000D7E33">
      <w:pPr>
        <w:spacing w:after="0"/>
      </w:pPr>
      <w:r>
        <w:t>September 6, 2026</w:t>
      </w:r>
    </w:p>
    <w:p w14:paraId="2AE552EE" w14:textId="77777777" w:rsidR="00C92E45" w:rsidRDefault="00C92E45">
      <w:pPr>
        <w:spacing w:after="0"/>
      </w:pPr>
    </w:p>
    <w:p w14:paraId="3AAB302E" w14:textId="77777777" w:rsidR="00C92E45" w:rsidRDefault="00000000">
      <w:pPr>
        <w:spacing w:after="0"/>
      </w:pPr>
      <w:r>
        <w:t>Debbie-Anne A. Reese, Secretary</w:t>
      </w:r>
    </w:p>
    <w:p w14:paraId="546425A2" w14:textId="77777777" w:rsidR="00C92E45" w:rsidRDefault="00000000">
      <w:pPr>
        <w:spacing w:after="0"/>
      </w:pPr>
      <w:r>
        <w:t>Federal Energy Regulatory Commission</w:t>
      </w:r>
    </w:p>
    <w:p w14:paraId="21049849" w14:textId="77777777" w:rsidR="00C92E45" w:rsidRDefault="00000000">
      <w:pPr>
        <w:spacing w:after="0"/>
      </w:pPr>
      <w:r>
        <w:t>888 First Street NE, Room 1A</w:t>
      </w:r>
    </w:p>
    <w:p w14:paraId="4852F997" w14:textId="77777777" w:rsidR="00C92E45" w:rsidRDefault="00000000">
      <w:pPr>
        <w:spacing w:after="0"/>
      </w:pPr>
      <w:r>
        <w:t>Washington, DC 20426</w:t>
      </w:r>
    </w:p>
    <w:p w14:paraId="323E043A" w14:textId="77777777" w:rsidR="00C92E45" w:rsidRDefault="00C92E45"/>
    <w:p w14:paraId="1034EDE7" w14:textId="77777777" w:rsidR="00C92E45" w:rsidRDefault="00000000">
      <w:r>
        <w:rPr>
          <w:b/>
        </w:rPr>
        <w:t xml:space="preserve">Re: </w:t>
      </w:r>
      <w:r>
        <w:t>Venture Global CP2 LNG Expansion Project; Dockets CP26-530-000 and CP26-533-000</w:t>
      </w:r>
    </w:p>
    <w:p w14:paraId="59977FAC" w14:textId="77777777" w:rsidR="00C92E45" w:rsidRDefault="00000000">
      <w:r>
        <w:t>Dear Secretary Reese:</w:t>
      </w:r>
    </w:p>
    <w:p w14:paraId="2409D1A3" w14:textId="77777777" w:rsidR="00C92E45" w:rsidRDefault="00000000">
      <w:r>
        <w:t>I oppose approval of the CP2 LNG Expansion Project under the current public-review process because important reports, maps, drawings, and supporting details appear to be withheld as Controlled Unclassified Information or privileged information without adequate public explanation.</w:t>
      </w:r>
    </w:p>
    <w:p w14:paraId="27BC2020" w14:textId="77777777" w:rsidR="00C92E45" w:rsidRDefault="00000000">
      <w:r>
        <w:t>For example, page 306 of the 1,121-page filing refers to Resource Report 4, Attachment 4B, Cultural Resources Survey Coverage Overview Maps, but replaces the maps with the statement: 'Filed Under Separate Cover - CUI/PRIV - DO NOT RELEASE.' The public cannot meaningfully evaluate potential impacts when major portions of the supporting record are unavailable and the filing does not provide a specific justification for each withholding.</w:t>
      </w:r>
    </w:p>
    <w:p w14:paraId="77293128" w14:textId="77777777" w:rsidR="00C92E45" w:rsidRDefault="00000000">
      <w:r>
        <w:t>FERC should require public versions of all material documents with only legally necessary portions narrowly redacted. Each redaction should have a document-specific explanation and legal basis. The comment period should be extended or reopened after those materials are released so the public has a fair opportunity to review and respond. FERC should not complete NEPA scoping or make a decision on an incomplete public record.</w:t>
      </w:r>
    </w:p>
    <w:p w14:paraId="024FBAF4" w14:textId="77777777" w:rsidR="00C92E45" w:rsidRDefault="00000000">
      <w:r>
        <w:t>Thank you for considering my comments. Please include this letter in the official record for both dockets.</w:t>
      </w:r>
    </w:p>
    <w:p w14:paraId="47C3DA03" w14:textId="77777777" w:rsidR="00C92E45" w:rsidRDefault="00000000">
      <w:pPr>
        <w:spacing w:after="0"/>
      </w:pPr>
      <w:r>
        <w:t>Sincerely,</w:t>
      </w:r>
    </w:p>
    <w:p w14:paraId="72C3CD9F" w14:textId="77777777" w:rsidR="006C1212" w:rsidRDefault="006C1212" w:rsidP="006C1212">
      <w:pPr>
        <w:spacing w:after="0"/>
      </w:pPr>
      <w:r>
        <w:t>__________________________________ [Printed Name]</w:t>
      </w:r>
    </w:p>
    <w:p w14:paraId="5CB4356F" w14:textId="77777777" w:rsidR="006C1212" w:rsidRDefault="006C1212" w:rsidP="006C1212">
      <w:pPr>
        <w:spacing w:after="0"/>
      </w:pPr>
      <w:r>
        <w:t>__________________________________ [Mailing Address]</w:t>
      </w:r>
    </w:p>
    <w:p w14:paraId="0872DA17" w14:textId="77777777" w:rsidR="006C1212" w:rsidRDefault="006C1212" w:rsidP="006C1212">
      <w:pPr>
        <w:spacing w:after="0"/>
      </w:pPr>
      <w:r>
        <w:t>__________________________________ [City, State ZIP]</w:t>
      </w:r>
    </w:p>
    <w:p w14:paraId="5E506F93" w14:textId="77777777" w:rsidR="00C541FF" w:rsidRDefault="00C541FF" w:rsidP="006C1212">
      <w:pPr>
        <w:spacing w:after="0"/>
      </w:pPr>
    </w:p>
    <w:p w14:paraId="6814BEA5" w14:textId="7EC743C3"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C286A8" w14:textId="5B86DBDC" w:rsidR="00C92E45" w:rsidRDefault="006C1212" w:rsidP="006C1212">
      <w:pPr>
        <w:spacing w:after="200"/>
      </w:pPr>
      <w:r>
        <w:t>[Additional Comments]</w:t>
      </w:r>
      <w:r w:rsidR="00000000">
        <w:br w:type="page"/>
      </w:r>
    </w:p>
    <w:p w14:paraId="65490120" w14:textId="77777777" w:rsidR="00C92E45" w:rsidRDefault="00000000">
      <w:pPr>
        <w:pStyle w:val="Heading1"/>
      </w:pPr>
      <w:r>
        <w:lastRenderedPageBreak/>
        <w:t>Incomplete Public Access to Archaeological Reports</w:t>
      </w:r>
    </w:p>
    <w:p w14:paraId="20BB9277" w14:textId="77777777" w:rsidR="000D7E33" w:rsidRDefault="000D7E33" w:rsidP="000D7E33">
      <w:pPr>
        <w:spacing w:after="0"/>
      </w:pPr>
      <w:r>
        <w:t>September 6, 2026</w:t>
      </w:r>
    </w:p>
    <w:p w14:paraId="3E8C6D6E" w14:textId="77777777" w:rsidR="00C92E45" w:rsidRDefault="00C92E45">
      <w:pPr>
        <w:spacing w:after="0"/>
      </w:pPr>
    </w:p>
    <w:p w14:paraId="2C4EF7CB" w14:textId="77777777" w:rsidR="00C92E45" w:rsidRDefault="00000000">
      <w:pPr>
        <w:spacing w:after="0"/>
      </w:pPr>
      <w:r>
        <w:t>Debbie-Anne A. Reese, Secretary</w:t>
      </w:r>
    </w:p>
    <w:p w14:paraId="6C84F09F" w14:textId="77777777" w:rsidR="00C92E45" w:rsidRDefault="00000000">
      <w:pPr>
        <w:spacing w:after="0"/>
      </w:pPr>
      <w:r>
        <w:t>Federal Energy Regulatory Commission</w:t>
      </w:r>
    </w:p>
    <w:p w14:paraId="431007B6" w14:textId="77777777" w:rsidR="00C92E45" w:rsidRDefault="00000000">
      <w:pPr>
        <w:spacing w:after="0"/>
      </w:pPr>
      <w:r>
        <w:t>888 First Street NE, Room 1A</w:t>
      </w:r>
    </w:p>
    <w:p w14:paraId="5904A602" w14:textId="77777777" w:rsidR="00C92E45" w:rsidRDefault="00000000">
      <w:pPr>
        <w:spacing w:after="0"/>
      </w:pPr>
      <w:r>
        <w:t>Washington, DC 20426</w:t>
      </w:r>
    </w:p>
    <w:p w14:paraId="22619337" w14:textId="77777777" w:rsidR="00C92E45" w:rsidRDefault="00C92E45"/>
    <w:p w14:paraId="14595B75" w14:textId="77777777" w:rsidR="00C92E45" w:rsidRDefault="00000000">
      <w:r>
        <w:rPr>
          <w:b/>
        </w:rPr>
        <w:t xml:space="preserve">Re: </w:t>
      </w:r>
      <w:r>
        <w:t>Venture Global CP2 LNG Expansion Project; Dockets CP26-530-000 and CP26-533-000</w:t>
      </w:r>
    </w:p>
    <w:p w14:paraId="43164D01" w14:textId="77777777" w:rsidR="00C92E45" w:rsidRDefault="00000000">
      <w:r>
        <w:t>Dear Secretary Reese:</w:t>
      </w:r>
    </w:p>
    <w:p w14:paraId="4994ED5D" w14:textId="77777777" w:rsidR="00C92E45" w:rsidRDefault="00000000">
      <w:r>
        <w:t>I oppose moving forward with the CP2 LNG Expansion Project until the public has meaningful access to the complete cultural-resource and archaeological record. The application references numerous Louisiana Division of Archaeology reports and addenda, but it is not clear that complete public versions are available or that the sequence of reports is fully explained.</w:t>
      </w:r>
    </w:p>
    <w:p w14:paraId="7162E5FE" w14:textId="77777777" w:rsidR="00C92E45" w:rsidRDefault="00000000">
      <w:r>
        <w:t>The cited materials include Report Nos. 22-4975, 22-4862-2, 22-4862-3, 22-6917, 22-4862-11, 22-6218, 22-6918-1, 22-6918-2, and 22-6918-4. The numbering raises unanswered questions about missing or superseded versions. The Lighthouse Cemetery Private Land Delineation Report also appears to identify land for preservation without publicly explaining who is buried there, whether descendants have been identified, or whether they received notice.</w:t>
      </w:r>
    </w:p>
    <w:p w14:paraId="7A1E3FF9" w14:textId="77777777" w:rsidR="00C92E45" w:rsidRDefault="00000000">
      <w:r>
        <w:t>FERC should provide a complete index showing every report and addendum, its date, purpose, status, and relationship to earlier versions. Public versions should be released with only narrowly tailored redactions. FERC should also document tribal consultation, descendant outreach, cemetery protection, and measures for inadvertent discoveries. The public-comment period should remain open until this information can be reviewed.</w:t>
      </w:r>
    </w:p>
    <w:p w14:paraId="758939A7" w14:textId="77777777" w:rsidR="00C92E45" w:rsidRDefault="00000000">
      <w:r>
        <w:t>Thank you for considering my comments. Please include this letter in the official record for both dockets.</w:t>
      </w:r>
    </w:p>
    <w:p w14:paraId="2C75A1CC" w14:textId="77777777" w:rsidR="00C92E45" w:rsidRDefault="00000000">
      <w:pPr>
        <w:spacing w:after="0"/>
      </w:pPr>
      <w:r>
        <w:t>Sincerely,</w:t>
      </w:r>
    </w:p>
    <w:p w14:paraId="6B2FC638" w14:textId="77777777" w:rsidR="006C1212" w:rsidRDefault="006C1212" w:rsidP="006C1212">
      <w:pPr>
        <w:spacing w:after="0"/>
      </w:pPr>
      <w:r>
        <w:t>__________________________________ [Printed Name]</w:t>
      </w:r>
    </w:p>
    <w:p w14:paraId="22D446B6" w14:textId="77777777" w:rsidR="006C1212" w:rsidRDefault="006C1212" w:rsidP="006C1212">
      <w:pPr>
        <w:spacing w:after="0"/>
      </w:pPr>
      <w:r>
        <w:t>__________________________________ [Mailing Address]</w:t>
      </w:r>
    </w:p>
    <w:p w14:paraId="44A96B0A" w14:textId="77777777" w:rsidR="006C1212" w:rsidRDefault="006C1212" w:rsidP="006C1212">
      <w:pPr>
        <w:spacing w:after="0"/>
      </w:pPr>
      <w:r>
        <w:t>__________________________________ [City, State ZIP]</w:t>
      </w:r>
    </w:p>
    <w:p w14:paraId="4116873B" w14:textId="77777777" w:rsidR="00C541FF" w:rsidRDefault="00C541FF" w:rsidP="006C1212">
      <w:pPr>
        <w:spacing w:after="0"/>
      </w:pPr>
    </w:p>
    <w:p w14:paraId="63612230" w14:textId="4ED53E0E"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20696AE6" w14:textId="77777777" w:rsidR="006C1212" w:rsidRDefault="006C1212" w:rsidP="006C1212">
      <w:pPr>
        <w:spacing w:after="200"/>
      </w:pPr>
      <w:r>
        <w:t>[Additional Comments]</w:t>
      </w:r>
    </w:p>
    <w:p w14:paraId="38E85F06" w14:textId="77777777" w:rsidR="00C92E45" w:rsidRDefault="00000000">
      <w:pPr>
        <w:pStyle w:val="Heading1"/>
      </w:pPr>
      <w:r>
        <w:lastRenderedPageBreak/>
        <w:t>Local Fisher Interviews and Evidence of Existing Harm</w:t>
      </w:r>
    </w:p>
    <w:p w14:paraId="48A6E47A" w14:textId="77777777" w:rsidR="00E13AF4" w:rsidRDefault="00E13AF4" w:rsidP="00E13AF4">
      <w:pPr>
        <w:spacing w:after="0"/>
      </w:pPr>
      <w:r>
        <w:t>September 6, 2026</w:t>
      </w:r>
    </w:p>
    <w:p w14:paraId="18021E67" w14:textId="77777777" w:rsidR="00C92E45" w:rsidRDefault="00C92E45">
      <w:pPr>
        <w:spacing w:after="0"/>
      </w:pPr>
    </w:p>
    <w:p w14:paraId="24552046" w14:textId="77777777" w:rsidR="00C92E45" w:rsidRDefault="00000000">
      <w:pPr>
        <w:spacing w:after="0"/>
      </w:pPr>
      <w:r>
        <w:t>Debbie-Anne A. Reese, Secretary</w:t>
      </w:r>
    </w:p>
    <w:p w14:paraId="70C3E283" w14:textId="77777777" w:rsidR="00C92E45" w:rsidRDefault="00000000">
      <w:pPr>
        <w:spacing w:after="0"/>
      </w:pPr>
      <w:r>
        <w:t>Federal Energy Regulatory Commission</w:t>
      </w:r>
    </w:p>
    <w:p w14:paraId="25D5A790" w14:textId="77777777" w:rsidR="00C92E45" w:rsidRDefault="00000000">
      <w:pPr>
        <w:spacing w:after="0"/>
      </w:pPr>
      <w:r>
        <w:t>888 First Street NE, Room 1A</w:t>
      </w:r>
    </w:p>
    <w:p w14:paraId="108A0F6A" w14:textId="77777777" w:rsidR="00C92E45" w:rsidRDefault="00000000">
      <w:pPr>
        <w:spacing w:after="0"/>
      </w:pPr>
      <w:r>
        <w:t>Washington, DC 20426</w:t>
      </w:r>
    </w:p>
    <w:p w14:paraId="1B7E0FA8" w14:textId="77777777" w:rsidR="00C92E45" w:rsidRDefault="00C92E45"/>
    <w:p w14:paraId="4E2B51B5" w14:textId="77777777" w:rsidR="00C92E45" w:rsidRDefault="00000000">
      <w:r>
        <w:rPr>
          <w:b/>
        </w:rPr>
        <w:t xml:space="preserve">Re: </w:t>
      </w:r>
      <w:r>
        <w:t>Venture Global CP2 LNG Expansion Project; Dockets CP26-530-000 and CP26-533-000</w:t>
      </w:r>
    </w:p>
    <w:p w14:paraId="6EEA7700" w14:textId="77777777" w:rsidR="00C92E45" w:rsidRDefault="00000000">
      <w:r>
        <w:t>Dear Secretary Reese:</w:t>
      </w:r>
    </w:p>
    <w:p w14:paraId="33E42A92" w14:textId="77777777" w:rsidR="00C92E45" w:rsidRDefault="00000000">
      <w:r>
        <w:t>As a Louisiana resident who values the Calcasieu River's fisheries, I oppose the CP2 LNG Expansion Project unless FERC conducts a grounded assessment of impacts already experienced from Venture Global's CP1 marine terminal and pipeline access.</w:t>
      </w:r>
    </w:p>
    <w:p w14:paraId="5341E859" w14:textId="77777777" w:rsidR="00C92E45" w:rsidRDefault="00000000">
      <w:r>
        <w:t>Resource Report 3, Fish, Wildlife, and Vegetation, appears to rely heavily on general species lists. A list of fish that may occur in the river does not show whether construction, dredging, vessel traffic, wakes, noise, turbidity, or terminal operations have changed catch locations, species, abundance, seasonality, or fishing access.</w:t>
      </w:r>
    </w:p>
    <w:p w14:paraId="227B78D9" w14:textId="77777777" w:rsidR="00C92E45" w:rsidRDefault="00000000">
      <w:r>
        <w:t>FERC should conduct confidential and public interviews with commercial, subsistence, and recreational fishers; review catch histories and available landing data; and compare conditions before and after CP1 construction and operation. This local knowledge should be treated as evidence and incorporated into the cumulative-impact analysis for CP1, the approved CP2 project, and the proposed expansion. FERC should not approve more disturbance before it understands and addresses existing harm.</w:t>
      </w:r>
    </w:p>
    <w:p w14:paraId="75D7E07D" w14:textId="77777777" w:rsidR="00C92E45" w:rsidRDefault="00000000">
      <w:r>
        <w:t>Thank you for considering my comments. Please include this letter in the official record for both dockets.</w:t>
      </w:r>
    </w:p>
    <w:p w14:paraId="75CC1C6F" w14:textId="77777777" w:rsidR="00C92E45" w:rsidRDefault="00000000">
      <w:pPr>
        <w:spacing w:after="0"/>
      </w:pPr>
      <w:r>
        <w:t>Sincerely,</w:t>
      </w:r>
    </w:p>
    <w:p w14:paraId="690506D8" w14:textId="77777777" w:rsidR="006C1212" w:rsidRDefault="006C1212" w:rsidP="006C1212">
      <w:pPr>
        <w:spacing w:after="0"/>
      </w:pPr>
      <w:r>
        <w:t>__________________________________ [Printed Name]</w:t>
      </w:r>
    </w:p>
    <w:p w14:paraId="00E48BED" w14:textId="77777777" w:rsidR="006C1212" w:rsidRDefault="006C1212" w:rsidP="006C1212">
      <w:pPr>
        <w:spacing w:after="0"/>
      </w:pPr>
      <w:r>
        <w:t>__________________________________ [Mailing Address]</w:t>
      </w:r>
    </w:p>
    <w:p w14:paraId="5AD8B573" w14:textId="77777777" w:rsidR="006C1212" w:rsidRDefault="006C1212" w:rsidP="006C1212">
      <w:pPr>
        <w:spacing w:after="0"/>
      </w:pPr>
      <w:r>
        <w:t>__________________________________ [City, State ZIP]</w:t>
      </w:r>
    </w:p>
    <w:p w14:paraId="46B5D904" w14:textId="77777777" w:rsidR="006C1212" w:rsidRDefault="006C1212" w:rsidP="006C1212">
      <w:pPr>
        <w:spacing w:after="0"/>
      </w:pPr>
    </w:p>
    <w:p w14:paraId="49534465" w14:textId="77777777"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73BDA5" w14:textId="77777777" w:rsidR="006C1212" w:rsidRDefault="006C1212" w:rsidP="006C1212">
      <w:pPr>
        <w:spacing w:after="200"/>
      </w:pPr>
      <w:r>
        <w:t>[Additional Comments]</w:t>
      </w:r>
    </w:p>
    <w:p w14:paraId="01BD42AE" w14:textId="77777777" w:rsidR="00C92E45" w:rsidRDefault="00000000">
      <w:pPr>
        <w:pStyle w:val="Heading1"/>
      </w:pPr>
      <w:r>
        <w:lastRenderedPageBreak/>
        <w:t>Protect Aquaculture and Human Food Production</w:t>
      </w:r>
    </w:p>
    <w:p w14:paraId="6282EF8B" w14:textId="77777777" w:rsidR="0094447A" w:rsidRDefault="0094447A" w:rsidP="0094447A">
      <w:pPr>
        <w:spacing w:after="0"/>
      </w:pPr>
      <w:r>
        <w:t>September 6, 2026</w:t>
      </w:r>
    </w:p>
    <w:p w14:paraId="113E573B" w14:textId="77777777" w:rsidR="00C92E45" w:rsidRDefault="00C92E45">
      <w:pPr>
        <w:spacing w:after="0"/>
      </w:pPr>
    </w:p>
    <w:p w14:paraId="1FA53FC3" w14:textId="77777777" w:rsidR="00C92E45" w:rsidRDefault="00000000">
      <w:pPr>
        <w:spacing w:after="0"/>
      </w:pPr>
      <w:r>
        <w:t>Debbie-Anne A. Reese, Secretary</w:t>
      </w:r>
    </w:p>
    <w:p w14:paraId="218BE0B3" w14:textId="77777777" w:rsidR="00C92E45" w:rsidRDefault="00000000">
      <w:pPr>
        <w:spacing w:after="0"/>
      </w:pPr>
      <w:r>
        <w:t>Federal Energy Regulatory Commission</w:t>
      </w:r>
    </w:p>
    <w:p w14:paraId="0E380A19" w14:textId="77777777" w:rsidR="00C92E45" w:rsidRDefault="00000000">
      <w:pPr>
        <w:spacing w:after="0"/>
      </w:pPr>
      <w:r>
        <w:t>888 First Street NE, Room 1A</w:t>
      </w:r>
    </w:p>
    <w:p w14:paraId="16E8171C" w14:textId="77777777" w:rsidR="00C92E45" w:rsidRDefault="00000000">
      <w:pPr>
        <w:spacing w:after="0"/>
      </w:pPr>
      <w:r>
        <w:t>Washington, DC 20426</w:t>
      </w:r>
    </w:p>
    <w:p w14:paraId="60CB3F39" w14:textId="77777777" w:rsidR="00C92E45" w:rsidRDefault="00C92E45"/>
    <w:p w14:paraId="7045546E" w14:textId="77777777" w:rsidR="00C92E45" w:rsidRDefault="00000000">
      <w:r>
        <w:rPr>
          <w:b/>
        </w:rPr>
        <w:t xml:space="preserve">Re: </w:t>
      </w:r>
      <w:r>
        <w:t>Venture Global CP2 LNG Expansion Project; Dockets CP26-530-000 and CP26-533-000</w:t>
      </w:r>
    </w:p>
    <w:p w14:paraId="2EC5014A" w14:textId="77777777" w:rsidR="00C92E45" w:rsidRDefault="00000000">
      <w:r>
        <w:t>Dear Secretary Reese:</w:t>
      </w:r>
    </w:p>
    <w:p w14:paraId="56CF3B23" w14:textId="77777777" w:rsidR="00C92E45" w:rsidRDefault="00000000">
      <w:r>
        <w:t>As a Louisiana resident concerned about local food production, wetlands, and water quality, I oppose the applicant's proposed change to the definition of 'waterbody' in the Wetland and Waterbody Mitigation Plan.</w:t>
      </w:r>
    </w:p>
    <w:p w14:paraId="671CA3F3" w14:textId="77777777" w:rsidR="00C92E45" w:rsidRDefault="00000000">
      <w:r>
        <w:t>Page 247 of the filing would exclude man-made ditches, canals, and ponds supporting aquaculture, including rice and crawfish ponds. Yet FERC's stated definition includes artificial streams, rivers, drainage features, ponds, and lakes. Excluding water used to grow food would weaken protection precisely where contamination, sediment, spills, and construction damage could affect crops, crawfish, farm income, and consumers.</w:t>
      </w:r>
    </w:p>
    <w:p w14:paraId="50CA933E" w14:textId="77777777" w:rsidR="00C92E45" w:rsidRDefault="00000000">
      <w:r>
        <w:t>FERC should reject this exception and apply waterbody protections to aquaculture ditches, canals, and ponds. The environmental review should identify all potentially affected aquaculture operations, evaluate contamination and hydrologic risks, consult growers, and require prevention, monitoring, compensation, and restoration measures. Protecting human-consumptive food production must be a core requirement, not an optional exception.</w:t>
      </w:r>
    </w:p>
    <w:p w14:paraId="067F95EE" w14:textId="77777777" w:rsidR="00C92E45" w:rsidRDefault="00000000">
      <w:r>
        <w:t>Thank you for considering my comments. Please include this letter in the official record for both dockets.</w:t>
      </w:r>
    </w:p>
    <w:p w14:paraId="67A78E38" w14:textId="77777777" w:rsidR="00C92E45" w:rsidRDefault="00000000">
      <w:pPr>
        <w:spacing w:after="0"/>
      </w:pPr>
      <w:r>
        <w:t>Sincerely,</w:t>
      </w:r>
    </w:p>
    <w:p w14:paraId="39FF8A11" w14:textId="77777777" w:rsidR="006C1212" w:rsidRDefault="006C1212" w:rsidP="006C1212">
      <w:pPr>
        <w:spacing w:after="0"/>
      </w:pPr>
      <w:r>
        <w:t>__________________________________ [Printed Name]</w:t>
      </w:r>
    </w:p>
    <w:p w14:paraId="1B6075CF" w14:textId="77777777" w:rsidR="006C1212" w:rsidRDefault="006C1212" w:rsidP="006C1212">
      <w:pPr>
        <w:spacing w:after="0"/>
      </w:pPr>
      <w:r>
        <w:t>__________________________________ [Mailing Address]</w:t>
      </w:r>
    </w:p>
    <w:p w14:paraId="5E94528D" w14:textId="77777777" w:rsidR="006C1212" w:rsidRDefault="006C1212" w:rsidP="006C1212">
      <w:pPr>
        <w:spacing w:after="0"/>
      </w:pPr>
      <w:r>
        <w:t>__________________________________ [City, State ZIP]</w:t>
      </w:r>
    </w:p>
    <w:p w14:paraId="7B2FC894" w14:textId="77777777" w:rsidR="006C1212" w:rsidRDefault="006C1212" w:rsidP="006C1212">
      <w:pPr>
        <w:spacing w:after="0"/>
      </w:pPr>
    </w:p>
    <w:p w14:paraId="732EE267" w14:textId="105AFF78"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8A8D32" w14:textId="627F13D1" w:rsidR="00C92E45" w:rsidRDefault="006C1212" w:rsidP="006C1212">
      <w:pPr>
        <w:spacing w:after="200"/>
      </w:pPr>
      <w:r>
        <w:t>[Additional Comments]</w:t>
      </w:r>
      <w:r w:rsidR="00000000">
        <w:br w:type="page"/>
      </w:r>
    </w:p>
    <w:p w14:paraId="0CF3381F" w14:textId="77777777" w:rsidR="00C92E45" w:rsidRDefault="00000000">
      <w:pPr>
        <w:pStyle w:val="Heading1"/>
      </w:pPr>
      <w:r>
        <w:lastRenderedPageBreak/>
        <w:t>Refueling Near Wetlands and Open Water</w:t>
      </w:r>
    </w:p>
    <w:p w14:paraId="78233ACD" w14:textId="77777777" w:rsidR="0094447A" w:rsidRDefault="0094447A" w:rsidP="0094447A">
      <w:pPr>
        <w:spacing w:after="0"/>
      </w:pPr>
      <w:r>
        <w:t>September 6, 2026</w:t>
      </w:r>
    </w:p>
    <w:p w14:paraId="093F1888" w14:textId="77777777" w:rsidR="00C92E45" w:rsidRDefault="00C92E45">
      <w:pPr>
        <w:spacing w:after="0"/>
      </w:pPr>
    </w:p>
    <w:p w14:paraId="549CC8C3" w14:textId="77777777" w:rsidR="00C92E45" w:rsidRDefault="00000000">
      <w:pPr>
        <w:spacing w:after="0"/>
      </w:pPr>
      <w:r>
        <w:t>Debbie-Anne A. Reese, Secretary</w:t>
      </w:r>
    </w:p>
    <w:p w14:paraId="1DCEB2E4" w14:textId="77777777" w:rsidR="00C92E45" w:rsidRDefault="00000000">
      <w:pPr>
        <w:spacing w:after="0"/>
      </w:pPr>
      <w:r>
        <w:t>Federal Energy Regulatory Commission</w:t>
      </w:r>
    </w:p>
    <w:p w14:paraId="1DB18456" w14:textId="77777777" w:rsidR="00C92E45" w:rsidRDefault="00000000">
      <w:pPr>
        <w:spacing w:after="0"/>
      </w:pPr>
      <w:r>
        <w:t>888 First Street NE, Room 1A</w:t>
      </w:r>
    </w:p>
    <w:p w14:paraId="3E2E90DD" w14:textId="77777777" w:rsidR="00C92E45" w:rsidRDefault="00000000">
      <w:pPr>
        <w:spacing w:after="0"/>
      </w:pPr>
      <w:r>
        <w:t>Washington, DC 20426</w:t>
      </w:r>
    </w:p>
    <w:p w14:paraId="1B783BEA" w14:textId="77777777" w:rsidR="00C92E45" w:rsidRDefault="00C92E45"/>
    <w:p w14:paraId="6E9F3A60" w14:textId="77777777" w:rsidR="00C92E45" w:rsidRDefault="00000000">
      <w:r>
        <w:rPr>
          <w:b/>
        </w:rPr>
        <w:t xml:space="preserve">Re: </w:t>
      </w:r>
      <w:r>
        <w:t>Venture Global CP2 LNG Expansion Project; Dockets CP26-530-000 and CP26-533-000</w:t>
      </w:r>
    </w:p>
    <w:p w14:paraId="6D8F61D1" w14:textId="77777777" w:rsidR="00C92E45" w:rsidRDefault="00000000">
      <w:r>
        <w:t>Dear Secretary Reese:</w:t>
      </w:r>
    </w:p>
    <w:p w14:paraId="30A89353" w14:textId="77777777" w:rsidR="00C92E45" w:rsidRDefault="00000000">
      <w:r>
        <w:t>I oppose any blanket exception that would allow construction equipment to be refueled within 100 feet of wetlands or waterbodies for the CP2 LNG Expansion Project. Page 248 states that refueling in upland areas 100 feet from water may be infeasible in areas of pervasive wetlands and open water, but the filing does not establish why a broad exception is necessary.</w:t>
      </w:r>
    </w:p>
    <w:p w14:paraId="4E28AF7E" w14:textId="77777777" w:rsidR="00C92E45" w:rsidRDefault="00000000">
      <w:r>
        <w:t>Convenience is not sufficient reason to increase spill risk in sensitive wetlands. The application should identify every proposed exception location, explain why safer alternatives are infeasible, and disclose the number, capacity, transport method, and storage arrangements for fuel tanks that could be placed in wetlands or on open water.</w:t>
      </w:r>
    </w:p>
    <w:p w14:paraId="09E15489" w14:textId="77777777" w:rsidR="00C92E45" w:rsidRDefault="00000000">
      <w:r>
        <w:t>FERC should require refueling at least 100 feet from wetlands and waterbodies except at individually reviewed sites where no safer option exists. Any site-specific exception should require secondary containment, spill kits, trained personnel, weather restrictions, inspection, immediate reporting, cleanup standards, and financial responsibility. FERC should not grant advance approval for unrestricted refueling throughout the construction corridor.</w:t>
      </w:r>
    </w:p>
    <w:p w14:paraId="2474C47E" w14:textId="77777777" w:rsidR="00C92E45" w:rsidRDefault="00000000">
      <w:r>
        <w:t>Thank you for considering my comments. Please include this letter in the official record for both dockets.</w:t>
      </w:r>
    </w:p>
    <w:p w14:paraId="2EA2DC82" w14:textId="77777777" w:rsidR="00C92E45" w:rsidRDefault="00000000">
      <w:pPr>
        <w:spacing w:after="0"/>
      </w:pPr>
      <w:r>
        <w:t>Sincerely,</w:t>
      </w:r>
    </w:p>
    <w:p w14:paraId="3D837DF3" w14:textId="77777777" w:rsidR="006C1212" w:rsidRDefault="006C1212" w:rsidP="006C1212">
      <w:pPr>
        <w:spacing w:after="0"/>
      </w:pPr>
      <w:r>
        <w:t>__________________________________ [Printed Name]</w:t>
      </w:r>
    </w:p>
    <w:p w14:paraId="7883A52C" w14:textId="77777777" w:rsidR="006C1212" w:rsidRDefault="006C1212" w:rsidP="006C1212">
      <w:pPr>
        <w:spacing w:after="0"/>
      </w:pPr>
      <w:r>
        <w:t>__________________________________ [Mailing Address]</w:t>
      </w:r>
    </w:p>
    <w:p w14:paraId="6D647747" w14:textId="77777777" w:rsidR="006C1212" w:rsidRDefault="006C1212" w:rsidP="006C1212">
      <w:pPr>
        <w:spacing w:after="0"/>
      </w:pPr>
      <w:r>
        <w:t>__________________________________ [City, State ZIP]</w:t>
      </w:r>
    </w:p>
    <w:p w14:paraId="4240C705" w14:textId="77777777" w:rsidR="006C1212" w:rsidRDefault="006C1212" w:rsidP="006C1212">
      <w:pPr>
        <w:spacing w:after="0"/>
      </w:pPr>
    </w:p>
    <w:p w14:paraId="4A1FD7C4" w14:textId="5E813002"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519732" w14:textId="02A30E3A" w:rsidR="00C92E45" w:rsidRDefault="006C1212" w:rsidP="006C1212">
      <w:pPr>
        <w:spacing w:after="200"/>
      </w:pPr>
      <w:r>
        <w:t>[Additional Comments]</w:t>
      </w:r>
      <w:r w:rsidR="00000000">
        <w:br w:type="page"/>
      </w:r>
    </w:p>
    <w:p w14:paraId="48BC07B7" w14:textId="77777777" w:rsidR="00C92E45" w:rsidRDefault="00000000">
      <w:pPr>
        <w:pStyle w:val="Heading1"/>
      </w:pPr>
      <w:r>
        <w:lastRenderedPageBreak/>
        <w:t>Firewater Supply and Emergency Response Capacity</w:t>
      </w:r>
    </w:p>
    <w:p w14:paraId="6C99EE2F" w14:textId="77777777" w:rsidR="00A15A3E" w:rsidRDefault="00A15A3E" w:rsidP="00A15A3E">
      <w:pPr>
        <w:spacing w:after="0"/>
      </w:pPr>
      <w:r>
        <w:t>September 6, 2026</w:t>
      </w:r>
    </w:p>
    <w:p w14:paraId="1AFBF0AB" w14:textId="77777777" w:rsidR="00C92E45" w:rsidRDefault="00C92E45">
      <w:pPr>
        <w:spacing w:after="0"/>
      </w:pPr>
    </w:p>
    <w:p w14:paraId="4E4C8C4A" w14:textId="77777777" w:rsidR="00C92E45" w:rsidRDefault="00000000">
      <w:pPr>
        <w:spacing w:after="0"/>
      </w:pPr>
      <w:r>
        <w:t>Debbie-Anne A. Reese, Secretary</w:t>
      </w:r>
    </w:p>
    <w:p w14:paraId="69AEC740" w14:textId="77777777" w:rsidR="00C92E45" w:rsidRDefault="00000000">
      <w:pPr>
        <w:spacing w:after="0"/>
      </w:pPr>
      <w:r>
        <w:t>Federal Energy Regulatory Commission</w:t>
      </w:r>
    </w:p>
    <w:p w14:paraId="711ED051" w14:textId="77777777" w:rsidR="00C92E45" w:rsidRDefault="00000000">
      <w:pPr>
        <w:spacing w:after="0"/>
      </w:pPr>
      <w:r>
        <w:t>888 First Street NE, Room 1A</w:t>
      </w:r>
    </w:p>
    <w:p w14:paraId="462AAD1C" w14:textId="77777777" w:rsidR="00C92E45" w:rsidRDefault="00000000">
      <w:pPr>
        <w:spacing w:after="0"/>
      </w:pPr>
      <w:r>
        <w:t>Washington, DC 20426</w:t>
      </w:r>
    </w:p>
    <w:p w14:paraId="6E3FE469" w14:textId="77777777" w:rsidR="00C92E45" w:rsidRDefault="00C92E45"/>
    <w:p w14:paraId="242A76CC" w14:textId="77777777" w:rsidR="00C92E45" w:rsidRDefault="00000000">
      <w:r>
        <w:rPr>
          <w:b/>
        </w:rPr>
        <w:t xml:space="preserve">Re: </w:t>
      </w:r>
      <w:r>
        <w:t>Venture Global CP2 LNG Expansion Project; Dockets CP26-530-000 and CP26-533-000</w:t>
      </w:r>
    </w:p>
    <w:p w14:paraId="0C1C4442" w14:textId="77777777" w:rsidR="00C92E45" w:rsidRDefault="00000000">
      <w:r>
        <w:t>Dear Secretary Reese:</w:t>
      </w:r>
    </w:p>
    <w:p w14:paraId="33734AC7" w14:textId="77777777" w:rsidR="00C92E45" w:rsidRDefault="00000000">
      <w:r>
        <w:t>As a Louisiana resident concerned about public and worker safety, I oppose approval of the CP2 LNG Expansion Project until FERC independently verifies that the proposed fire-suppression system is adequate for credible worst-case emergencies.</w:t>
      </w:r>
    </w:p>
    <w:p w14:paraId="690893F9" w14:textId="77777777" w:rsidR="00C92E45" w:rsidRDefault="00000000">
      <w:r>
        <w:t>Page 308 states that groundwater would fill a 1.5-million-gallon firewater tank and that water from Calcasieu Pass could supplement the supply during an emergency. The application should clearly state how much water, pressure, pumping capacity, foam, equipment, and response time would be required for a major LNG storage-tank fire, simultaneous fires, hurricane damage, power loss, or failure of the primary firewater system. It should also clarify whether one firewater tank would serve the entire marine terminal.</w:t>
      </w:r>
    </w:p>
    <w:p w14:paraId="0921B5F1" w14:textId="77777777" w:rsidR="00C92E45" w:rsidRDefault="00000000">
      <w:r>
        <w:t>FERC should require an independent fire-protection engineering review, public disclosure of non-sensitive findings, and consultation with local emergency responders. The review must address saltwater intake reliability, groundwater availability, backup power, equipment redundancy, mutual-aid capacity, access during flooding, and evacuation. The project should not be approved unless adequate resources are available under worst-case conditions without endangering responders or nearby communities.</w:t>
      </w:r>
    </w:p>
    <w:p w14:paraId="6D4D830A" w14:textId="77777777" w:rsidR="00C92E45" w:rsidRDefault="00000000">
      <w:r>
        <w:t>Thank you for considering my comments. Please include this letter in the official record for both dockets.</w:t>
      </w:r>
    </w:p>
    <w:p w14:paraId="51A90214" w14:textId="77777777" w:rsidR="00C92E45" w:rsidRDefault="00000000">
      <w:pPr>
        <w:spacing w:after="0"/>
      </w:pPr>
      <w:r>
        <w:t>Sincerely,</w:t>
      </w:r>
    </w:p>
    <w:p w14:paraId="11B07E69" w14:textId="77777777" w:rsidR="006C1212" w:rsidRDefault="006C1212" w:rsidP="006C1212">
      <w:pPr>
        <w:spacing w:after="0"/>
      </w:pPr>
      <w:r>
        <w:t>__________________________________ [Printed Name]</w:t>
      </w:r>
    </w:p>
    <w:p w14:paraId="3AEE29C8" w14:textId="77777777" w:rsidR="006C1212" w:rsidRDefault="006C1212" w:rsidP="006C1212">
      <w:pPr>
        <w:spacing w:after="0"/>
      </w:pPr>
      <w:r>
        <w:t>__________________________________ [Mailing Address]</w:t>
      </w:r>
    </w:p>
    <w:p w14:paraId="5DC5BADE" w14:textId="77777777" w:rsidR="006C1212" w:rsidRDefault="006C1212" w:rsidP="006C1212">
      <w:pPr>
        <w:spacing w:after="0"/>
      </w:pPr>
      <w:r>
        <w:t>__________________________________ [City, State ZIP]</w:t>
      </w:r>
    </w:p>
    <w:p w14:paraId="059EAEFE" w14:textId="77777777" w:rsidR="006C1212" w:rsidRDefault="006C1212" w:rsidP="006C1212">
      <w:pPr>
        <w:spacing w:after="0"/>
      </w:pPr>
    </w:p>
    <w:p w14:paraId="33ABFFAB" w14:textId="4A56EF18"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687C2234" w14:textId="77777777" w:rsidR="006C1212" w:rsidRDefault="006C1212" w:rsidP="006C1212">
      <w:pPr>
        <w:spacing w:after="200"/>
      </w:pPr>
      <w:r>
        <w:t>[Additional Comments]</w:t>
      </w:r>
    </w:p>
    <w:p w14:paraId="08A764DD" w14:textId="77777777" w:rsidR="00C92E45" w:rsidRDefault="00000000">
      <w:pPr>
        <w:pStyle w:val="Heading1"/>
      </w:pPr>
      <w:r>
        <w:lastRenderedPageBreak/>
        <w:t>Catastrophic Fire Risk to River Traffic</w:t>
      </w:r>
    </w:p>
    <w:p w14:paraId="25AAB503" w14:textId="77777777" w:rsidR="00F25A63" w:rsidRDefault="00F25A63" w:rsidP="00F25A63">
      <w:pPr>
        <w:spacing w:after="0"/>
      </w:pPr>
      <w:r>
        <w:t>September 6, 2026</w:t>
      </w:r>
    </w:p>
    <w:p w14:paraId="41E314DC" w14:textId="77777777" w:rsidR="00C92E45" w:rsidRDefault="00C92E45">
      <w:pPr>
        <w:spacing w:after="0"/>
      </w:pPr>
    </w:p>
    <w:p w14:paraId="3FA41769" w14:textId="77777777" w:rsidR="00C92E45" w:rsidRDefault="00000000">
      <w:pPr>
        <w:spacing w:after="0"/>
      </w:pPr>
      <w:r>
        <w:t>Debbie-Anne A. Reese, Secretary</w:t>
      </w:r>
    </w:p>
    <w:p w14:paraId="1522E8AB" w14:textId="77777777" w:rsidR="00C92E45" w:rsidRDefault="00000000">
      <w:pPr>
        <w:spacing w:after="0"/>
      </w:pPr>
      <w:r>
        <w:t>Federal Energy Regulatory Commission</w:t>
      </w:r>
    </w:p>
    <w:p w14:paraId="7744B392" w14:textId="77777777" w:rsidR="00C92E45" w:rsidRDefault="00000000">
      <w:pPr>
        <w:spacing w:after="0"/>
      </w:pPr>
      <w:r>
        <w:t>888 First Street NE, Room 1A</w:t>
      </w:r>
    </w:p>
    <w:p w14:paraId="21A9E4DF" w14:textId="77777777" w:rsidR="00C92E45" w:rsidRDefault="00000000">
      <w:pPr>
        <w:spacing w:after="0"/>
      </w:pPr>
      <w:r>
        <w:t>Washington, DC 20426</w:t>
      </w:r>
    </w:p>
    <w:p w14:paraId="0DBE0A2B" w14:textId="77777777" w:rsidR="00C92E45" w:rsidRDefault="00C92E45"/>
    <w:p w14:paraId="4E98CE37" w14:textId="77777777" w:rsidR="00C92E45" w:rsidRDefault="00000000">
      <w:r>
        <w:rPr>
          <w:b/>
        </w:rPr>
        <w:t xml:space="preserve">Re: </w:t>
      </w:r>
      <w:r>
        <w:t>Venture Global CP2 LNG Expansion Project; Dockets CP26-530-000 and CP26-533-000</w:t>
      </w:r>
    </w:p>
    <w:p w14:paraId="572BEF78" w14:textId="77777777" w:rsidR="00C92E45" w:rsidRDefault="00000000">
      <w:r>
        <w:t>Dear Secretary Reese:</w:t>
      </w:r>
    </w:p>
    <w:p w14:paraId="4B8EA01E" w14:textId="77777777" w:rsidR="00C92E45" w:rsidRDefault="00000000">
      <w:r>
        <w:t>I oppose the CP2 LNG Expansion Project because the terminal's location near the mouth of the Calcasieu River creates an extraordinary safety concern for the ships and barges serving the industrial facilities upstream.</w:t>
      </w:r>
    </w:p>
    <w:p w14:paraId="39A16A5A" w14:textId="77777777" w:rsidR="00C92E45" w:rsidRDefault="00000000">
      <w:r>
        <w:t>A catastrophic LNG release, explosion, or fire could affect the navigation channel at a point through which commercial vessels must pass. The consequences could include injuries or deaths, blocked vessel movement, collisions, emergency anchoring, interruption of industrial traffic, impaired emergency access, and cascading hazards involving other vessels or facilities.</w:t>
      </w:r>
    </w:p>
    <w:p w14:paraId="0079D52B" w14:textId="77777777" w:rsidR="00C92E45" w:rsidRDefault="00000000">
      <w:r>
        <w:t>FERC should analyze credible worst-case incidents and cumulative risk from CP1, CP2, the proposed expansion, pipelines, and increased vessel traffic. The review should evaluate exclusion zones, two-way traffic, anchorage, channel closure, emergency communications, evacuation, firefighting, hurricane conditions, and impacts on upstream facilities and communities. FERC should not approve the expansion unless an independent analysis demonstrates that these risks can be safely managed.</w:t>
      </w:r>
    </w:p>
    <w:p w14:paraId="5CF37742" w14:textId="77777777" w:rsidR="00C92E45" w:rsidRDefault="00000000">
      <w:r>
        <w:t>Thank you for considering my comments. Please include this letter in the official record for both dockets.</w:t>
      </w:r>
    </w:p>
    <w:p w14:paraId="0333185E" w14:textId="77777777" w:rsidR="00C92E45" w:rsidRDefault="00000000">
      <w:pPr>
        <w:spacing w:after="0"/>
      </w:pPr>
      <w:r>
        <w:t>Sincerely,</w:t>
      </w:r>
    </w:p>
    <w:p w14:paraId="60AB87D2" w14:textId="77777777" w:rsidR="006C1212" w:rsidRDefault="006C1212" w:rsidP="006C1212">
      <w:pPr>
        <w:spacing w:after="0"/>
      </w:pPr>
      <w:r>
        <w:t>__________________________________ [Printed Name]</w:t>
      </w:r>
    </w:p>
    <w:p w14:paraId="2F86763B" w14:textId="77777777" w:rsidR="006C1212" w:rsidRDefault="006C1212" w:rsidP="006C1212">
      <w:pPr>
        <w:spacing w:after="0"/>
      </w:pPr>
      <w:r>
        <w:t>__________________________________ [Mailing Address]</w:t>
      </w:r>
    </w:p>
    <w:p w14:paraId="54728156" w14:textId="77777777" w:rsidR="006C1212" w:rsidRDefault="006C1212" w:rsidP="006C1212">
      <w:pPr>
        <w:spacing w:after="0"/>
      </w:pPr>
      <w:r>
        <w:t>__________________________________ [City, State ZIP]</w:t>
      </w:r>
    </w:p>
    <w:p w14:paraId="47D89A28" w14:textId="77777777" w:rsidR="006C1212" w:rsidRDefault="006C1212" w:rsidP="006C1212">
      <w:pPr>
        <w:spacing w:after="0"/>
      </w:pPr>
    </w:p>
    <w:p w14:paraId="5B9EC92C" w14:textId="77777777"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4E509E" w14:textId="0A3A141A" w:rsidR="00C92E45" w:rsidRDefault="006C1212" w:rsidP="006C1212">
      <w:pPr>
        <w:spacing w:after="200"/>
      </w:pPr>
      <w:r>
        <w:t>[Additional Comments]</w:t>
      </w:r>
      <w:r w:rsidR="00000000">
        <w:br w:type="page"/>
      </w:r>
    </w:p>
    <w:p w14:paraId="02791645" w14:textId="77777777" w:rsidR="00C92E45" w:rsidRDefault="00000000">
      <w:pPr>
        <w:pStyle w:val="Heading1"/>
      </w:pPr>
      <w:r>
        <w:lastRenderedPageBreak/>
        <w:t>Floodplain, Hurricane, and Climate Risks</w:t>
      </w:r>
    </w:p>
    <w:p w14:paraId="7F80F66D" w14:textId="77777777" w:rsidR="00F25A63" w:rsidRDefault="00F25A63" w:rsidP="00F25A63">
      <w:pPr>
        <w:spacing w:after="0"/>
      </w:pPr>
      <w:r>
        <w:t>September 6, 2026</w:t>
      </w:r>
    </w:p>
    <w:p w14:paraId="1B6CAF48" w14:textId="77777777" w:rsidR="00C92E45" w:rsidRDefault="00C92E45">
      <w:pPr>
        <w:spacing w:after="0"/>
      </w:pPr>
    </w:p>
    <w:p w14:paraId="338D1414" w14:textId="77777777" w:rsidR="00C92E45" w:rsidRDefault="00000000">
      <w:pPr>
        <w:spacing w:after="0"/>
      </w:pPr>
      <w:r>
        <w:t>Debbie-Anne A. Reese, Secretary</w:t>
      </w:r>
    </w:p>
    <w:p w14:paraId="46482293" w14:textId="77777777" w:rsidR="00C92E45" w:rsidRDefault="00000000">
      <w:pPr>
        <w:spacing w:after="0"/>
      </w:pPr>
      <w:r>
        <w:t>Federal Energy Regulatory Commission</w:t>
      </w:r>
    </w:p>
    <w:p w14:paraId="58633D0A" w14:textId="77777777" w:rsidR="00C92E45" w:rsidRDefault="00000000">
      <w:pPr>
        <w:spacing w:after="0"/>
      </w:pPr>
      <w:r>
        <w:t>888 First Street NE, Room 1A</w:t>
      </w:r>
    </w:p>
    <w:p w14:paraId="72298817" w14:textId="77777777" w:rsidR="00C92E45" w:rsidRDefault="00000000">
      <w:pPr>
        <w:spacing w:after="0"/>
      </w:pPr>
      <w:r>
        <w:t>Washington, DC 20426</w:t>
      </w:r>
    </w:p>
    <w:p w14:paraId="3E56C3EE" w14:textId="77777777" w:rsidR="00C92E45" w:rsidRDefault="00C92E45"/>
    <w:p w14:paraId="21A758C1" w14:textId="77777777" w:rsidR="00C92E45" w:rsidRDefault="00000000">
      <w:r>
        <w:rPr>
          <w:b/>
        </w:rPr>
        <w:t xml:space="preserve">Re: </w:t>
      </w:r>
      <w:r>
        <w:t>Venture Global CP2 LNG Expansion Project; Dockets CP26-530-000 and CP26-533-000</w:t>
      </w:r>
    </w:p>
    <w:p w14:paraId="2C04AF0B" w14:textId="77777777" w:rsidR="00C92E45" w:rsidRDefault="00000000">
      <w:r>
        <w:t>Dear Secretary Reese:</w:t>
      </w:r>
    </w:p>
    <w:p w14:paraId="4ABC050C" w14:textId="77777777" w:rsidR="00C92E45" w:rsidRDefault="00000000">
      <w:r>
        <w:t>As a Southwest Louisiana resident familiar with hurricanes, storm surge, and flooding, I oppose the CP2 LNG Expansion Project. The CP1 and CP2 complex is located in the 100-year floodplain near the Gulf at the mouth of the Calcasieu River, where it may be exposed to storm surge, heavy rainfall, high winds, erosion, and compound flooding.</w:t>
      </w:r>
    </w:p>
    <w:p w14:paraId="2A1A8536" w14:textId="77777777" w:rsidR="00C92E45" w:rsidRDefault="00000000">
      <w:r>
        <w:t>A designation based on historical flood probability is not a guarantee of safety, especially as sea level rise and changing storm conditions may increase future risk. FERC must evaluate the full operating life of the facilities rather than relying only on past conditions or minimum design requirements.</w:t>
      </w:r>
    </w:p>
    <w:p w14:paraId="56753904" w14:textId="77777777" w:rsidR="00C92E45" w:rsidRDefault="00000000">
      <w:r>
        <w:t>FERC should require an independent, forward-looking assessment using current climate projections and multiple hurricane, rainfall, storm-surge, sea-level-rise, and power-loss scenarios. The analysis should address hazardous releases, debris impact, access and evacuation, backup systems, containment failure, and recovery after a regional disaster. FERC should also evaluate cumulative risk from CP1, the approved CP2 facilities, and this expansion. The project should not be approved if it cannot remain safe throughout its expected life.</w:t>
      </w:r>
    </w:p>
    <w:p w14:paraId="6A192478" w14:textId="77777777" w:rsidR="00C92E45" w:rsidRDefault="00000000">
      <w:r>
        <w:t>Thank you for considering my comments. Please include this letter in the official record for both dockets.</w:t>
      </w:r>
    </w:p>
    <w:p w14:paraId="6198FD83" w14:textId="77777777" w:rsidR="00C92E45" w:rsidRDefault="00000000">
      <w:pPr>
        <w:spacing w:after="0"/>
      </w:pPr>
      <w:r>
        <w:t>Sincerely,</w:t>
      </w:r>
    </w:p>
    <w:p w14:paraId="45427656" w14:textId="77777777" w:rsidR="00C92E45" w:rsidRDefault="00C92E45">
      <w:pPr>
        <w:spacing w:after="0"/>
      </w:pPr>
    </w:p>
    <w:p w14:paraId="759AD78D" w14:textId="77777777" w:rsidR="006C1212" w:rsidRDefault="006C1212" w:rsidP="006C1212">
      <w:pPr>
        <w:spacing w:after="0"/>
      </w:pPr>
      <w:r>
        <w:t>__________________________________ [Printed Name]</w:t>
      </w:r>
    </w:p>
    <w:p w14:paraId="504C3083" w14:textId="77777777" w:rsidR="006C1212" w:rsidRDefault="006C1212" w:rsidP="006C1212">
      <w:pPr>
        <w:spacing w:after="0"/>
      </w:pPr>
      <w:r>
        <w:t>__________________________________ [Mailing Address]</w:t>
      </w:r>
    </w:p>
    <w:p w14:paraId="15EDE7D6" w14:textId="77777777" w:rsidR="006C1212" w:rsidRDefault="006C1212" w:rsidP="006C1212">
      <w:pPr>
        <w:spacing w:after="0"/>
      </w:pPr>
      <w:r>
        <w:t>__________________________________ [City, State ZIP]</w:t>
      </w:r>
    </w:p>
    <w:p w14:paraId="62E3B2D7" w14:textId="77777777" w:rsidR="006C1212" w:rsidRDefault="006C1212" w:rsidP="006C1212">
      <w:pPr>
        <w:spacing w:after="0"/>
      </w:pPr>
    </w:p>
    <w:p w14:paraId="5450C17D" w14:textId="5F154122"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1BBB04" w14:textId="77777777" w:rsidR="006C1212" w:rsidRDefault="006C1212" w:rsidP="006C1212">
      <w:pPr>
        <w:spacing w:after="200"/>
      </w:pPr>
      <w:r>
        <w:t>[Additional Comments]</w:t>
      </w:r>
    </w:p>
    <w:p w14:paraId="6E02CD0C" w14:textId="77777777" w:rsidR="00C92E45" w:rsidRDefault="00000000">
      <w:pPr>
        <w:pStyle w:val="Heading1"/>
      </w:pPr>
      <w:r>
        <w:lastRenderedPageBreak/>
        <w:t>Independence of the Third-Party NEPA Contractor</w:t>
      </w:r>
    </w:p>
    <w:p w14:paraId="3346DC05" w14:textId="77777777" w:rsidR="008354C2" w:rsidRDefault="008354C2" w:rsidP="008354C2">
      <w:pPr>
        <w:spacing w:after="0"/>
      </w:pPr>
      <w:r>
        <w:t>September 6, 2026</w:t>
      </w:r>
    </w:p>
    <w:p w14:paraId="0698942A" w14:textId="77777777" w:rsidR="00C92E45" w:rsidRDefault="00C92E45">
      <w:pPr>
        <w:spacing w:after="0"/>
      </w:pPr>
    </w:p>
    <w:p w14:paraId="2678BE3D" w14:textId="77777777" w:rsidR="00C92E45" w:rsidRDefault="00000000">
      <w:pPr>
        <w:spacing w:after="0"/>
      </w:pPr>
      <w:r>
        <w:t>Debbie-Anne A. Reese, Secretary</w:t>
      </w:r>
    </w:p>
    <w:p w14:paraId="0126FFBC" w14:textId="77777777" w:rsidR="00C92E45" w:rsidRDefault="00000000">
      <w:pPr>
        <w:spacing w:after="0"/>
      </w:pPr>
      <w:r>
        <w:t>Federal Energy Regulatory Commission</w:t>
      </w:r>
    </w:p>
    <w:p w14:paraId="502D6D0B" w14:textId="77777777" w:rsidR="00C92E45" w:rsidRDefault="00000000">
      <w:pPr>
        <w:spacing w:after="0"/>
      </w:pPr>
      <w:r>
        <w:t>888 First Street NE, Room 1A</w:t>
      </w:r>
    </w:p>
    <w:p w14:paraId="79BD1D1B" w14:textId="77777777" w:rsidR="00C92E45" w:rsidRDefault="00000000">
      <w:pPr>
        <w:spacing w:after="0"/>
      </w:pPr>
      <w:r>
        <w:t>Washington, DC 20426</w:t>
      </w:r>
    </w:p>
    <w:p w14:paraId="67127F81" w14:textId="77777777" w:rsidR="00C92E45" w:rsidRDefault="00C92E45"/>
    <w:p w14:paraId="4BB26AE1" w14:textId="77777777" w:rsidR="00C92E45" w:rsidRDefault="00000000">
      <w:r>
        <w:rPr>
          <w:b/>
        </w:rPr>
        <w:t xml:space="preserve">Re: </w:t>
      </w:r>
      <w:r>
        <w:t>Venture Global CP2 LNG Expansion Project; Dockets CP26-530-000 and CP26-533-000</w:t>
      </w:r>
    </w:p>
    <w:p w14:paraId="16BB0C9D" w14:textId="77777777" w:rsidR="00C92E45" w:rsidRDefault="00000000">
      <w:r>
        <w:t>Dear Secretary Reese:</w:t>
      </w:r>
    </w:p>
    <w:p w14:paraId="20DF9278" w14:textId="77777777" w:rsidR="00C92E45" w:rsidRDefault="00000000">
      <w:r>
        <w:t>I am concerned about the independence of the third-party contractor assisting FERC with the NEPA review of the CP2 LNG Expansion Project. FERC's June 18, 2026 letter asked Venture Global to initiate procurement of a contractor because of the review's anticipated complexity. When the applicant funds the contractor, the public needs strong safeguards against actual or perceived bias.</w:t>
      </w:r>
    </w:p>
    <w:p w14:paraId="3C02B83F" w14:textId="77777777" w:rsidR="00C92E45" w:rsidRDefault="00000000">
      <w:r>
        <w:t>FERC should publicly disclose the selection process, scope of work, funding arrangement, qualifications, conflict-of-interest review, prior work for Venture Global or related companies, and all safeguards protecting the contractor's independence. FERC staff—not the applicant—must direct the analysis, control communications, evaluate assumptions, and retain full responsibility for conclusions.</w:t>
      </w:r>
    </w:p>
    <w:p w14:paraId="4F631AA2" w14:textId="77777777" w:rsidR="00C92E45" w:rsidRDefault="00000000">
      <w:r>
        <w:t>FERC should also make non-privileged contractor work products and communications part of the public record and establish a process for reporting concerns. The Commission should not rely on an applicant-funded review unless it can demonstrate that the analysis is independent, transparent, technically rigorous, and subject to meaningful public scrutiny.</w:t>
      </w:r>
    </w:p>
    <w:p w14:paraId="28019936" w14:textId="77777777" w:rsidR="00C92E45" w:rsidRDefault="00000000">
      <w:r>
        <w:t>Thank you for considering my comments. Please include this letter in the official record for both dockets.</w:t>
      </w:r>
    </w:p>
    <w:p w14:paraId="605F76B8" w14:textId="77777777" w:rsidR="00C92E45" w:rsidRDefault="00000000">
      <w:pPr>
        <w:spacing w:after="0"/>
      </w:pPr>
      <w:r>
        <w:t>Sincerely,</w:t>
      </w:r>
    </w:p>
    <w:p w14:paraId="39EE2978" w14:textId="77777777" w:rsidR="006C1212" w:rsidRDefault="006C1212" w:rsidP="006C1212">
      <w:pPr>
        <w:spacing w:after="0"/>
      </w:pPr>
      <w:r>
        <w:t>__________________________________ [Printed Name]</w:t>
      </w:r>
    </w:p>
    <w:p w14:paraId="00B9BB30" w14:textId="77777777" w:rsidR="006C1212" w:rsidRDefault="006C1212" w:rsidP="006C1212">
      <w:pPr>
        <w:spacing w:after="0"/>
      </w:pPr>
      <w:r>
        <w:t>__________________________________ [Mailing Address]</w:t>
      </w:r>
    </w:p>
    <w:p w14:paraId="704EC4B3" w14:textId="77777777" w:rsidR="006C1212" w:rsidRDefault="006C1212" w:rsidP="006C1212">
      <w:pPr>
        <w:spacing w:after="0"/>
      </w:pPr>
      <w:r>
        <w:t>__________________________________ [City, State ZIP]</w:t>
      </w:r>
    </w:p>
    <w:p w14:paraId="18DD03F0" w14:textId="77777777" w:rsidR="006C1212" w:rsidRDefault="006C1212" w:rsidP="006C1212">
      <w:pPr>
        <w:spacing w:after="0"/>
      </w:pPr>
    </w:p>
    <w:p w14:paraId="71ECC568" w14:textId="77777777"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5E21F7" w14:textId="77777777" w:rsidR="006C1212" w:rsidRDefault="006C1212" w:rsidP="006C1212">
      <w:pPr>
        <w:spacing w:after="200"/>
      </w:pPr>
      <w:r>
        <w:t>[Additional Comments]</w:t>
      </w:r>
    </w:p>
    <w:p w14:paraId="1455DAAB" w14:textId="77777777" w:rsidR="00C92E45" w:rsidRDefault="00000000">
      <w:pPr>
        <w:pStyle w:val="Heading1"/>
      </w:pPr>
      <w:r>
        <w:lastRenderedPageBreak/>
        <w:t>Public Access to Coast Guard Waterway Safety Materials</w:t>
      </w:r>
    </w:p>
    <w:p w14:paraId="01871342" w14:textId="77777777" w:rsidR="008354C2" w:rsidRDefault="008354C2" w:rsidP="008354C2">
      <w:pPr>
        <w:spacing w:after="0"/>
      </w:pPr>
      <w:r>
        <w:t>September 6, 2026</w:t>
      </w:r>
    </w:p>
    <w:p w14:paraId="2931BF71" w14:textId="77777777" w:rsidR="00C92E45" w:rsidRDefault="00C92E45">
      <w:pPr>
        <w:spacing w:after="0"/>
      </w:pPr>
    </w:p>
    <w:p w14:paraId="748A2CC9" w14:textId="77777777" w:rsidR="00C92E45" w:rsidRDefault="00000000">
      <w:pPr>
        <w:spacing w:after="0"/>
      </w:pPr>
      <w:r>
        <w:t>Debbie-Anne A. Reese, Secretary</w:t>
      </w:r>
    </w:p>
    <w:p w14:paraId="73E519F2" w14:textId="77777777" w:rsidR="00C92E45" w:rsidRDefault="00000000">
      <w:pPr>
        <w:spacing w:after="0"/>
      </w:pPr>
      <w:r>
        <w:t>Federal Energy Regulatory Commission</w:t>
      </w:r>
    </w:p>
    <w:p w14:paraId="37214DBA" w14:textId="77777777" w:rsidR="00C92E45" w:rsidRDefault="00000000">
      <w:pPr>
        <w:spacing w:after="0"/>
      </w:pPr>
      <w:r>
        <w:t>888 First Street NE, Room 1A</w:t>
      </w:r>
    </w:p>
    <w:p w14:paraId="13AFB94E" w14:textId="77777777" w:rsidR="00C92E45" w:rsidRDefault="00000000">
      <w:pPr>
        <w:spacing w:after="0"/>
      </w:pPr>
      <w:r>
        <w:t>Washington, DC 20426</w:t>
      </w:r>
    </w:p>
    <w:p w14:paraId="5764ABEB" w14:textId="77777777" w:rsidR="00C92E45" w:rsidRDefault="00C92E45"/>
    <w:p w14:paraId="4C243441" w14:textId="77777777" w:rsidR="00C92E45" w:rsidRDefault="00000000">
      <w:r>
        <w:rPr>
          <w:b/>
        </w:rPr>
        <w:t xml:space="preserve">Re: </w:t>
      </w:r>
      <w:r>
        <w:t>Venture Global CP2 LNG Expansion Project; Dockets CP26-530-000 and CP26-533-000</w:t>
      </w:r>
    </w:p>
    <w:p w14:paraId="23F5924F" w14:textId="77777777" w:rsidR="00C92E45" w:rsidRDefault="00000000">
      <w:r>
        <w:t>Dear Secretary Reese:</w:t>
      </w:r>
    </w:p>
    <w:p w14:paraId="1EFA9B5F" w14:textId="77777777" w:rsidR="00C92E45" w:rsidRDefault="00000000">
      <w:r>
        <w:t>I oppose completion of NEPA review for the CP2 LNG Expansion Project while key waterway-safety materials remain unavailable to the public. The applicant's July 17, 2026 letter describes meetings with the U.S. Coast Guard concerning the expansion and the potential for up to approximately 750 LNG carrier calls at the marine terminal.</w:t>
      </w:r>
    </w:p>
    <w:p w14:paraId="0F27479C" w14:textId="77777777" w:rsidR="00C92E45" w:rsidRDefault="00000000">
      <w:r>
        <w:t>The referenced Follow-on Waterway Suitability Assessment Update and Revalidation Study and Updated Letter of Intent appear to be withheld as CUI, CEII, or privileged information, yet the filing does not adequately explain how the full reports qualify for those designations. These materials concern a major increase in LNG vessel traffic through Calcasieu Pass and are central to understanding navigation, collision, congestion, emergency-response, and public-safety risks.</w:t>
      </w:r>
    </w:p>
    <w:p w14:paraId="70F2D2B5" w14:textId="77777777" w:rsidR="00C92E45" w:rsidRDefault="00000000">
      <w:r>
        <w:t>FERC should require public versions with only legally necessary, narrowly tailored redactions and a specific justification for each withheld portion. The public must have enough information to assess assumptions, methods, findings, mitigation measures, and Coast Guard conclusions. FERC should extend or reopen the comment period after disclosure and should not approve the project without meaningful public participation on waterway safety.</w:t>
      </w:r>
    </w:p>
    <w:p w14:paraId="2E8A5BF2" w14:textId="77777777" w:rsidR="00C92E45" w:rsidRDefault="00000000">
      <w:r>
        <w:t>Thank you for considering my comments. Please include this letter in the official record for both dockets.</w:t>
      </w:r>
    </w:p>
    <w:p w14:paraId="0CF625DD" w14:textId="77777777" w:rsidR="00C92E45" w:rsidRDefault="00000000">
      <w:pPr>
        <w:spacing w:after="0"/>
      </w:pPr>
      <w:r>
        <w:t>Sincerely,</w:t>
      </w:r>
    </w:p>
    <w:p w14:paraId="06C274A5" w14:textId="77777777" w:rsidR="006C1212" w:rsidRDefault="006C1212" w:rsidP="006C1212">
      <w:pPr>
        <w:spacing w:after="0"/>
      </w:pPr>
      <w:r>
        <w:t>__________________________________ [Printed Name]</w:t>
      </w:r>
    </w:p>
    <w:p w14:paraId="6D018247" w14:textId="77777777" w:rsidR="006C1212" w:rsidRDefault="006C1212" w:rsidP="006C1212">
      <w:pPr>
        <w:spacing w:after="0"/>
      </w:pPr>
      <w:r>
        <w:t>__________________________________ [Mailing Address]</w:t>
      </w:r>
    </w:p>
    <w:p w14:paraId="6DEFE1AA" w14:textId="77777777" w:rsidR="006C1212" w:rsidRDefault="006C1212" w:rsidP="006C1212">
      <w:pPr>
        <w:spacing w:after="0"/>
      </w:pPr>
      <w:r>
        <w:t>__________________________________ [City, State ZIP]</w:t>
      </w:r>
    </w:p>
    <w:p w14:paraId="26B12AF9" w14:textId="77777777" w:rsidR="006C1212" w:rsidRDefault="006C1212" w:rsidP="006C1212">
      <w:pPr>
        <w:spacing w:after="0"/>
      </w:pPr>
    </w:p>
    <w:p w14:paraId="75CA61CE" w14:textId="628571CA"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0A2908" w14:textId="3A175D54" w:rsidR="00C92E45" w:rsidRDefault="006C1212" w:rsidP="006C1212">
      <w:pPr>
        <w:spacing w:after="200"/>
      </w:pPr>
      <w:r>
        <w:t>[Additional Comments]</w:t>
      </w:r>
      <w:r w:rsidR="00000000">
        <w:br w:type="page"/>
      </w:r>
    </w:p>
    <w:p w14:paraId="53E3002F" w14:textId="77777777" w:rsidR="00C92E45" w:rsidRDefault="00000000">
      <w:pPr>
        <w:pStyle w:val="Heading1"/>
      </w:pPr>
      <w:r>
        <w:lastRenderedPageBreak/>
        <w:t>Incomplete and One-Sided Stakeholder Notice</w:t>
      </w:r>
    </w:p>
    <w:p w14:paraId="025EF57F" w14:textId="77777777" w:rsidR="008354C2" w:rsidRDefault="008354C2" w:rsidP="008354C2">
      <w:pPr>
        <w:spacing w:after="0"/>
      </w:pPr>
      <w:r>
        <w:t>September 6, 2026</w:t>
      </w:r>
    </w:p>
    <w:p w14:paraId="5A7C8B2B" w14:textId="77777777" w:rsidR="00C92E45" w:rsidRDefault="00C92E45">
      <w:pPr>
        <w:spacing w:after="0"/>
      </w:pPr>
    </w:p>
    <w:p w14:paraId="76F3DADE" w14:textId="77777777" w:rsidR="00C92E45" w:rsidRDefault="00000000">
      <w:pPr>
        <w:spacing w:after="0"/>
      </w:pPr>
      <w:r>
        <w:t>Debbie-Anne A. Reese, Secretary</w:t>
      </w:r>
    </w:p>
    <w:p w14:paraId="04206638" w14:textId="77777777" w:rsidR="00C92E45" w:rsidRDefault="00000000">
      <w:pPr>
        <w:spacing w:after="0"/>
      </w:pPr>
      <w:r>
        <w:t>Federal Energy Regulatory Commission</w:t>
      </w:r>
    </w:p>
    <w:p w14:paraId="69FE37A6" w14:textId="77777777" w:rsidR="00C92E45" w:rsidRDefault="00000000">
      <w:pPr>
        <w:spacing w:after="0"/>
      </w:pPr>
      <w:r>
        <w:t>888 First Street NE, Room 1A</w:t>
      </w:r>
    </w:p>
    <w:p w14:paraId="58A9DC2E" w14:textId="77777777" w:rsidR="00C92E45" w:rsidRDefault="00000000">
      <w:pPr>
        <w:spacing w:after="0"/>
      </w:pPr>
      <w:r>
        <w:t>Washington, DC 20426</w:t>
      </w:r>
    </w:p>
    <w:p w14:paraId="0770BABD" w14:textId="77777777" w:rsidR="00C92E45" w:rsidRDefault="00C92E45"/>
    <w:p w14:paraId="0AB898F7" w14:textId="77777777" w:rsidR="00C92E45" w:rsidRDefault="00000000">
      <w:r>
        <w:rPr>
          <w:b/>
        </w:rPr>
        <w:t xml:space="preserve">Re: </w:t>
      </w:r>
      <w:r>
        <w:t>Venture Global CP2 LNG Expansion Project; Dockets CP26-530-000 and CP26-533-000</w:t>
      </w:r>
    </w:p>
    <w:p w14:paraId="66D0E6F6" w14:textId="77777777" w:rsidR="00C92E45" w:rsidRDefault="00000000">
      <w:r>
        <w:t>Dear Secretary Reese:</w:t>
      </w:r>
    </w:p>
    <w:p w14:paraId="77396426" w14:textId="77777777" w:rsidR="00C92E45" w:rsidRDefault="00000000">
      <w:r>
        <w:t>I oppose moving forward with the CP2 LNG Expansion Project because the stakeholder notice does not appear to provide a fair, understandable description of the project's potential effects. Although it lists added liquefaction, pretreatment, and power-generation equipment, it does not clearly alert recipients to the projected LNG carrier traffic, potential fire and explosion hazards, floodplain location, pipeline construction, or other major environmental and safety concerns.</w:t>
      </w:r>
    </w:p>
    <w:p w14:paraId="6FC3FE83" w14:textId="77777777" w:rsidR="00C92E45" w:rsidRDefault="00000000">
      <w:r>
        <w:t>Providing docket numbers without attaching or summarizing essential information places an unreasonable burden on residents, fishers, landowners, and other stakeholders, who must locate and download a lengthy and complicated filing before they can understand what is proposed.</w:t>
      </w:r>
    </w:p>
    <w:p w14:paraId="4D07D968" w14:textId="77777777" w:rsidR="00C92E45" w:rsidRDefault="00000000">
      <w:r>
        <w:t>FERC should require a revised plain-language notice describing the project's full scope, major potential adverse impacts, docket numbers, accessible links, comment methods, deadlines, and sources of assistance. FERC should also disclose the criteria used to identify stakeholders and provide a public version of the distribution list or a clear justification for any confidentiality. The scoping period should be extended after adequate notice is provided.</w:t>
      </w:r>
    </w:p>
    <w:p w14:paraId="412C4153" w14:textId="77777777" w:rsidR="00C92E45" w:rsidRDefault="00000000">
      <w:r>
        <w:t>Thank you for considering my comments. Please include this letter in the official record for both dockets.</w:t>
      </w:r>
    </w:p>
    <w:p w14:paraId="59D2DF1F" w14:textId="77777777" w:rsidR="00C92E45" w:rsidRDefault="00000000">
      <w:pPr>
        <w:spacing w:after="0"/>
      </w:pPr>
      <w:r>
        <w:t>Sincerely,</w:t>
      </w:r>
    </w:p>
    <w:p w14:paraId="503E948A" w14:textId="77777777" w:rsidR="006C1212" w:rsidRDefault="006C1212" w:rsidP="006C1212">
      <w:pPr>
        <w:spacing w:after="0"/>
      </w:pPr>
      <w:r>
        <w:t>__________________________________ [Printed Name]</w:t>
      </w:r>
    </w:p>
    <w:p w14:paraId="0BD55B30" w14:textId="77777777" w:rsidR="006C1212" w:rsidRDefault="006C1212" w:rsidP="006C1212">
      <w:pPr>
        <w:spacing w:after="0"/>
      </w:pPr>
      <w:r>
        <w:t>__________________________________ [Mailing Address]</w:t>
      </w:r>
    </w:p>
    <w:p w14:paraId="1317E6E1" w14:textId="77777777" w:rsidR="006C1212" w:rsidRDefault="006C1212" w:rsidP="006C1212">
      <w:pPr>
        <w:spacing w:after="0"/>
      </w:pPr>
      <w:r>
        <w:t>__________________________________ [City, State ZIP]</w:t>
      </w:r>
    </w:p>
    <w:p w14:paraId="1701002F" w14:textId="77777777" w:rsidR="006C1212" w:rsidRDefault="006C1212" w:rsidP="006C1212">
      <w:pPr>
        <w:spacing w:after="0"/>
      </w:pPr>
    </w:p>
    <w:p w14:paraId="1C70D8A1" w14:textId="6010DAB0" w:rsidR="006C1212" w:rsidRDefault="006C1212" w:rsidP="006C1212">
      <w:pPr>
        <w:spacing w:after="0"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F0E4FA" w14:textId="248C46AE" w:rsidR="00C92E45" w:rsidRDefault="006C1212" w:rsidP="0042674A">
      <w:pPr>
        <w:spacing w:after="200"/>
      </w:pPr>
      <w:r>
        <w:t>[Additional Comments]</w:t>
      </w:r>
    </w:p>
    <w:sectPr w:rsidR="00C92E45" w:rsidSect="0003461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89404" w14:textId="77777777" w:rsidR="00D70DB1" w:rsidRDefault="00D70DB1">
      <w:pPr>
        <w:spacing w:after="0" w:line="240" w:lineRule="auto"/>
      </w:pPr>
      <w:r>
        <w:separator/>
      </w:r>
    </w:p>
  </w:endnote>
  <w:endnote w:type="continuationSeparator" w:id="0">
    <w:p w14:paraId="62475053" w14:textId="77777777" w:rsidR="00D70DB1" w:rsidRDefault="00D70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2409C" w14:textId="77777777" w:rsidR="00120185" w:rsidRDefault="00120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3C731" w14:textId="37CEECE6" w:rsidR="00C92E45" w:rsidRPr="00120185" w:rsidRDefault="00C92E45" w:rsidP="001201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35D4B" w14:textId="77777777" w:rsidR="00120185" w:rsidRDefault="00120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DE9F9" w14:textId="77777777" w:rsidR="00D70DB1" w:rsidRDefault="00D70DB1">
      <w:pPr>
        <w:spacing w:after="0" w:line="240" w:lineRule="auto"/>
      </w:pPr>
      <w:r>
        <w:separator/>
      </w:r>
    </w:p>
  </w:footnote>
  <w:footnote w:type="continuationSeparator" w:id="0">
    <w:p w14:paraId="7BD8368F" w14:textId="77777777" w:rsidR="00D70DB1" w:rsidRDefault="00D70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2A3CB" w14:textId="77777777" w:rsidR="00120185" w:rsidRDefault="001201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89449" w14:textId="77777777" w:rsidR="00120185" w:rsidRDefault="001201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4B23" w14:textId="77777777" w:rsidR="00120185" w:rsidRDefault="001201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67445924">
    <w:abstractNumId w:val="8"/>
  </w:num>
  <w:num w:numId="2" w16cid:durableId="2006472030">
    <w:abstractNumId w:val="6"/>
  </w:num>
  <w:num w:numId="3" w16cid:durableId="1575774234">
    <w:abstractNumId w:val="5"/>
  </w:num>
  <w:num w:numId="4" w16cid:durableId="1094742084">
    <w:abstractNumId w:val="4"/>
  </w:num>
  <w:num w:numId="5" w16cid:durableId="1464614123">
    <w:abstractNumId w:val="7"/>
  </w:num>
  <w:num w:numId="6" w16cid:durableId="2097938748">
    <w:abstractNumId w:val="3"/>
  </w:num>
  <w:num w:numId="7" w16cid:durableId="1501391557">
    <w:abstractNumId w:val="2"/>
  </w:num>
  <w:num w:numId="8" w16cid:durableId="1054042732">
    <w:abstractNumId w:val="1"/>
  </w:num>
  <w:num w:numId="9" w16cid:durableId="297803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7E33"/>
    <w:rsid w:val="00120185"/>
    <w:rsid w:val="0015074B"/>
    <w:rsid w:val="0019646B"/>
    <w:rsid w:val="0029639D"/>
    <w:rsid w:val="00326F90"/>
    <w:rsid w:val="00374A04"/>
    <w:rsid w:val="0042674A"/>
    <w:rsid w:val="00494A28"/>
    <w:rsid w:val="005A7603"/>
    <w:rsid w:val="00653959"/>
    <w:rsid w:val="00663D04"/>
    <w:rsid w:val="006B748D"/>
    <w:rsid w:val="006C1212"/>
    <w:rsid w:val="008354C2"/>
    <w:rsid w:val="0094447A"/>
    <w:rsid w:val="00A15A3E"/>
    <w:rsid w:val="00AA1D8D"/>
    <w:rsid w:val="00AC44DD"/>
    <w:rsid w:val="00B45501"/>
    <w:rsid w:val="00B47730"/>
    <w:rsid w:val="00C541FF"/>
    <w:rsid w:val="00C80B56"/>
    <w:rsid w:val="00C92E45"/>
    <w:rsid w:val="00CA2C44"/>
    <w:rsid w:val="00CB0664"/>
    <w:rsid w:val="00CE5B4A"/>
    <w:rsid w:val="00D32F8C"/>
    <w:rsid w:val="00D70DB1"/>
    <w:rsid w:val="00E13AF4"/>
    <w:rsid w:val="00F25A6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588BCF27-8A1B-4480-8120-A6D243952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A04"/>
    <w:pPr>
      <w:spacing w:after="160"/>
    </w:pPr>
    <w:rPr>
      <w:rFonts w:ascii="Calibri" w:hAnsi="Calibri"/>
      <w:color w:val="1F2937"/>
    </w:rPr>
  </w:style>
  <w:style w:type="paragraph" w:styleId="Heading1">
    <w:name w:val="heading 1"/>
    <w:basedOn w:val="Normal"/>
    <w:next w:val="Normal"/>
    <w:link w:val="Heading1Char"/>
    <w:uiPriority w:val="9"/>
    <w:qFormat/>
    <w:rsid w:val="00FC693F"/>
    <w:pPr>
      <w:keepNext/>
      <w:keepLines/>
      <w:spacing w:before="320"/>
      <w:outlineLvl w:val="0"/>
    </w:pPr>
    <w:rPr>
      <w:rFonts w:asciiTheme="majorHAnsi" w:eastAsiaTheme="majorEastAsia" w:hAnsiTheme="majorHAnsi" w:cstheme="majorBidi"/>
      <w:b/>
      <w:bCs/>
      <w:color w:val="176B73"/>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176B7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b/>
      <w:color w:val="123B5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80"/>
    </w:pPr>
    <w:rPr>
      <w:rFonts w:asciiTheme="majorHAnsi" w:eastAsiaTheme="majorEastAsia" w:hAnsiTheme="majorHAnsi" w:cstheme="majorBidi"/>
      <w:i/>
      <w:iCs/>
      <w:color w:val="4B6475"/>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7DC188717F114F8844574A4A2D237C" ma:contentTypeVersion="20" ma:contentTypeDescription="Create a new document." ma:contentTypeScope="" ma:versionID="bf86f1ea7a03827769e96fcd158f6b77">
  <xsd:schema xmlns:xsd="http://www.w3.org/2001/XMLSchema" xmlns:xs="http://www.w3.org/2001/XMLSchema" xmlns:p="http://schemas.microsoft.com/office/2006/metadata/properties" xmlns:ns2="5b43b923-0545-4f22-a19a-e5cc45d627e2" xmlns:ns3="48c90118-eca6-4993-b5c5-342eb901e7e9" targetNamespace="http://schemas.microsoft.com/office/2006/metadata/properties" ma:root="true" ma:fieldsID="e765c5fdfbe0165ed058550ba01b3b60" ns2:_="" ns3:_="">
    <xsd:import namespace="5b43b923-0545-4f22-a19a-e5cc45d627e2"/>
    <xsd:import namespace="48c90118-eca6-4993-b5c5-342eb901e7e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ServiceSearchProperties" minOccurs="0"/>
                <xsd:element ref="ns2:MediaLengthInSeconds" minOccurs="0"/>
                <xsd:element ref="ns2: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43b923-0545-4f22-a19a-e5cc45d627e2" elementFormDefault="qualified">
    <xsd:import namespace="http://schemas.microsoft.com/office/2006/documentManagement/types"/>
    <xsd:import namespace="http://schemas.microsoft.com/office/infopath/2007/PartnerControls"/>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ObjectDetectorVersions" ma:index="8" nillable="true" ma:displayName="MediaServiceObjectDetectorVersions" ma:hidden="true" ma:indexed="true" ma:internalName="MediaServiceObjectDetectorVersions" ma:readOnly="true">
      <xsd:simpleType>
        <xsd:restriction base="dms:Text"/>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d33ba560-a568-4f4f-81b9-f7d1e4f7351c"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hidden="true" ma:internalName="MediaServiceOCR"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hidden="true"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image" ma:index="23" nillable="true" ma:displayName="image" ma:format="Thumbnail" ma:internalName="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c90118-eca6-4993-b5c5-342eb901e7e9"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27fb565-87f4-4eb5-9f70-a0e5e8ce97cd}" ma:internalName="TaxCatchAll" ma:readOnly="false" ma:showField="CatchAllData" ma:web="48c90118-eca6-4993-b5c5-342eb901e7e9">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8c90118-eca6-4993-b5c5-342eb901e7e9" xsi:nil="true"/>
    <image xmlns="5b43b923-0545-4f22-a19a-e5cc45d627e2" xsi:nil="true"/>
    <lcf76f155ced4ddcb4097134ff3c332f xmlns="5b43b923-0545-4f22-a19a-e5cc45d627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0AC9EEF-3109-4897-8B4E-30904773EEEE}">
  <ds:schemaRefs>
    <ds:schemaRef ds:uri="http://schemas.microsoft.com/sharepoint/v3/contenttype/forms"/>
  </ds:schemaRefs>
</ds:datastoreItem>
</file>

<file path=customXml/itemProps3.xml><?xml version="1.0" encoding="utf-8"?>
<ds:datastoreItem xmlns:ds="http://schemas.openxmlformats.org/officeDocument/2006/customXml" ds:itemID="{99F9A89C-732B-47D5-9422-E20060B5F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43b923-0545-4f22-a19a-e5cc45d627e2"/>
    <ds:schemaRef ds:uri="48c90118-eca6-4993-b5c5-342eb901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B7815E-50B7-4ECA-9E39-CF86A0EBA434}">
  <ds:schemaRefs>
    <ds:schemaRef ds:uri="http://schemas.microsoft.com/office/2006/metadata/properties"/>
    <ds:schemaRef ds:uri="http://schemas.microsoft.com/office/infopath/2007/PartnerControls"/>
    <ds:schemaRef ds:uri="48c90118-eca6-4993-b5c5-342eb901e7e9"/>
    <ds:schemaRef ds:uri="5b43b923-0545-4f22-a19a-e5cc45d627e2"/>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16</Pages>
  <Words>4953</Words>
  <Characters>28236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33123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CP2 LNG Expansion Project NEPA Scoping Comment Letter Options</dc:title>
  <dc:subject>FERC Dockets CP26-530-000 and CP26-533-000</dc:subject>
  <dc:creator>Micah 6:8 Mission</dc:creator>
  <cp:keywords/>
  <dc:description>generated by python-docx</dc:description>
  <cp:lastModifiedBy>Cynthia Robertson</cp:lastModifiedBy>
  <cp:revision>23</cp:revision>
  <dcterms:created xsi:type="dcterms:W3CDTF">2013-12-23T23:15:00Z</dcterms:created>
  <dcterms:modified xsi:type="dcterms:W3CDTF">2026-09-04T17:23:00Z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0x010100947DC188717F114F8844574A4A2D237C</vt:lpwstr>
  </property>
</Properties>
</file>